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3189"/>
        <w:gridCol w:w="3189"/>
        <w:gridCol w:w="2349"/>
      </w:tblGrid>
      <w:tr w:rsidR="00C17B2D" w:rsidRPr="0099012F" w14:paraId="61E81841" w14:textId="77777777" w:rsidTr="00C17B2D">
        <w:trPr>
          <w:trHeight w:val="847"/>
        </w:trPr>
        <w:tc>
          <w:tcPr>
            <w:tcW w:w="993" w:type="dxa"/>
          </w:tcPr>
          <w:p w14:paraId="7B4AF94A" w14:textId="77777777" w:rsidR="00DF1F94" w:rsidRPr="0099012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99012F">
              <w:rPr>
                <w:rFonts w:ascii="Arial" w:hAnsi="Arial" w:cs="Arial"/>
                <w:sz w:val="20"/>
                <w:lang w:val="en-GB"/>
              </w:rPr>
              <w:t>Country</w:t>
            </w:r>
          </w:p>
          <w:p w14:paraId="064A88DE" w14:textId="154DBAC4" w:rsidR="00DF1F94"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99012F">
              <w:rPr>
                <w:rFonts w:ascii="Arial" w:hAnsi="Arial" w:cs="Arial"/>
                <w:b/>
                <w:szCs w:val="24"/>
                <w:lang w:val="en-GB"/>
              </w:rPr>
              <w:t>PL</w:t>
            </w:r>
          </w:p>
        </w:tc>
        <w:tc>
          <w:tcPr>
            <w:tcW w:w="3189" w:type="dxa"/>
          </w:tcPr>
          <w:p w14:paraId="74715F39" w14:textId="77777777" w:rsidR="00DF1F94" w:rsidRPr="0099012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99012F">
              <w:rPr>
                <w:rFonts w:ascii="Arial" w:hAnsi="Arial" w:cs="Arial"/>
                <w:sz w:val="20"/>
                <w:lang w:val="en-GB"/>
              </w:rPr>
              <w:t>Institution</w:t>
            </w:r>
          </w:p>
          <w:p w14:paraId="3C5EFED9" w14:textId="3A1992D5" w:rsidR="00DF1F94"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99012F">
              <w:rPr>
                <w:rFonts w:ascii="Arial" w:hAnsi="Arial" w:cs="Arial"/>
                <w:b/>
                <w:szCs w:val="24"/>
                <w:lang w:val="en-GB"/>
              </w:rPr>
              <w:t>PNA</w:t>
            </w:r>
          </w:p>
        </w:tc>
        <w:tc>
          <w:tcPr>
            <w:tcW w:w="3189" w:type="dxa"/>
          </w:tcPr>
          <w:p w14:paraId="2363AF76" w14:textId="0D6D9563" w:rsidR="00DF1F94" w:rsidRPr="0099012F"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99012F">
              <w:rPr>
                <w:rFonts w:ascii="Arial" w:hAnsi="Arial" w:cs="Arial"/>
                <w:sz w:val="20"/>
                <w:lang w:val="en-GB"/>
              </w:rPr>
              <w:t>Common Module</w:t>
            </w:r>
          </w:p>
          <w:p w14:paraId="424F1989" w14:textId="7F0A780E" w:rsidR="00DF1F94"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99012F">
              <w:rPr>
                <w:rFonts w:ascii="Arial" w:hAnsi="Arial" w:cs="Arial"/>
                <w:b/>
                <w:szCs w:val="24"/>
                <w:lang w:val="en-GB"/>
              </w:rPr>
              <w:t>Naval Cyber Threats</w:t>
            </w:r>
          </w:p>
        </w:tc>
        <w:tc>
          <w:tcPr>
            <w:tcW w:w="2349" w:type="dxa"/>
            <w:shd w:val="clear" w:color="auto" w:fill="000066"/>
          </w:tcPr>
          <w:p w14:paraId="6F93642C" w14:textId="77777777" w:rsidR="00DF1F94" w:rsidRPr="0099012F" w:rsidRDefault="00DF1F94" w:rsidP="00A059EF">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99012F">
              <w:rPr>
                <w:rFonts w:ascii="Arial" w:hAnsi="Arial" w:cs="Arial"/>
                <w:color w:val="FFFFFF"/>
                <w:sz w:val="22"/>
                <w:lang w:val="en-GB"/>
              </w:rPr>
              <w:t>ECTS</w:t>
            </w:r>
          </w:p>
          <w:p w14:paraId="0476F029" w14:textId="2E2E803C" w:rsidR="007B4A96" w:rsidRPr="0099012F" w:rsidRDefault="00820059"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sidRPr="0099012F">
              <w:rPr>
                <w:rFonts w:ascii="Arial" w:hAnsi="Arial" w:cs="Arial"/>
                <w:b/>
                <w:color w:val="FFFFFF"/>
                <w:sz w:val="36"/>
                <w:szCs w:val="36"/>
                <w:lang w:val="en-GB"/>
              </w:rPr>
              <w:t>2</w:t>
            </w:r>
            <w:r w:rsidR="007B4A96" w:rsidRPr="0099012F">
              <w:rPr>
                <w:rFonts w:ascii="Arial" w:hAnsi="Arial" w:cs="Arial"/>
                <w:b/>
                <w:color w:val="FFFFFF"/>
                <w:sz w:val="36"/>
                <w:szCs w:val="36"/>
                <w:lang w:val="en-GB"/>
              </w:rPr>
              <w:t>.0</w:t>
            </w:r>
          </w:p>
        </w:tc>
      </w:tr>
    </w:tbl>
    <w:p w14:paraId="1FF75AC5" w14:textId="77777777" w:rsidR="00DF1F94" w:rsidRPr="0099012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99012F" w14:paraId="0C0961E6" w14:textId="77777777" w:rsidTr="003755FF">
        <w:trPr>
          <w:trHeight w:val="755"/>
        </w:trPr>
        <w:tc>
          <w:tcPr>
            <w:tcW w:w="1665" w:type="dxa"/>
            <w:vAlign w:val="center"/>
          </w:tcPr>
          <w:p w14:paraId="6F61F348" w14:textId="163669CB" w:rsidR="00DF1F94" w:rsidRPr="0099012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99012F">
              <w:rPr>
                <w:rFonts w:ascii="Arial" w:hAnsi="Arial" w:cs="Arial"/>
                <w:b/>
                <w:sz w:val="20"/>
                <w:lang w:val="en-GB"/>
              </w:rPr>
              <w:t>Service</w:t>
            </w:r>
            <w:r w:rsidR="00AF7F86" w:rsidRPr="0099012F">
              <w:rPr>
                <w:rFonts w:ascii="Arial" w:hAnsi="Arial" w:cs="Arial"/>
                <w:b/>
                <w:sz w:val="20"/>
                <w:lang w:val="en-GB"/>
              </w:rPr>
              <w:t>(s)</w:t>
            </w:r>
            <w:r w:rsidR="00F45516" w:rsidRPr="0099012F">
              <w:rPr>
                <w:rFonts w:ascii="Arial" w:hAnsi="Arial" w:cs="Arial"/>
                <w:b/>
                <w:sz w:val="20"/>
                <w:lang w:val="en-GB"/>
              </w:rPr>
              <w:t>:</w:t>
            </w:r>
          </w:p>
          <w:p w14:paraId="1BBF0872" w14:textId="32EF2EB7" w:rsidR="00DF1F94" w:rsidRPr="0099012F" w:rsidRDefault="00820059"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sidRPr="0099012F">
              <w:rPr>
                <w:rFonts w:ascii="Arial" w:hAnsi="Arial" w:cs="Arial"/>
                <w:b/>
                <w:szCs w:val="24"/>
                <w:lang w:val="en-GB"/>
              </w:rPr>
              <w:t>Navy</w:t>
            </w:r>
          </w:p>
        </w:tc>
        <w:tc>
          <w:tcPr>
            <w:tcW w:w="8055" w:type="dxa"/>
            <w:vMerge w:val="restart"/>
          </w:tcPr>
          <w:p w14:paraId="0AB3B77D" w14:textId="5AA20F6B" w:rsidR="00DF1F94" w:rsidRPr="0099012F" w:rsidRDefault="00AF7F86" w:rsidP="00F45516">
            <w:pPr>
              <w:tabs>
                <w:tab w:val="left" w:pos="425"/>
                <w:tab w:val="left" w:pos="851"/>
              </w:tabs>
              <w:spacing w:before="60" w:after="60" w:line="240" w:lineRule="auto"/>
              <w:jc w:val="center"/>
              <w:rPr>
                <w:rFonts w:ascii="Arial" w:hAnsi="Arial" w:cs="Arial"/>
                <w:b/>
                <w:sz w:val="20"/>
                <w:lang w:val="en-GB"/>
              </w:rPr>
            </w:pPr>
            <w:r w:rsidRPr="0099012F">
              <w:rPr>
                <w:rFonts w:ascii="Arial" w:hAnsi="Arial" w:cs="Arial"/>
                <w:b/>
                <w:sz w:val="20"/>
                <w:lang w:val="en-GB"/>
              </w:rPr>
              <w:t xml:space="preserve">Minimum Qualification of </w:t>
            </w:r>
            <w:r w:rsidR="00DF1F94" w:rsidRPr="0099012F">
              <w:rPr>
                <w:rFonts w:ascii="Arial" w:hAnsi="Arial" w:cs="Arial"/>
                <w:b/>
                <w:sz w:val="20"/>
                <w:lang w:val="en-GB"/>
              </w:rPr>
              <w:t>Instructors</w:t>
            </w:r>
            <w:r w:rsidR="00F45516" w:rsidRPr="0099012F">
              <w:rPr>
                <w:rFonts w:ascii="Arial" w:hAnsi="Arial" w:cs="Arial"/>
                <w:b/>
                <w:sz w:val="20"/>
                <w:lang w:val="en-GB"/>
              </w:rPr>
              <w:t>:</w:t>
            </w:r>
          </w:p>
          <w:p w14:paraId="66D83C94" w14:textId="5A937863"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sz w:val="20"/>
                <w:lang w:val="en-GB"/>
              </w:rPr>
              <w:t>PhD degree in Cyber Security.</w:t>
            </w:r>
          </w:p>
          <w:p w14:paraId="3CD32A45" w14:textId="6E7F8A6C" w:rsidR="00DF1F94" w:rsidRPr="0099012F" w:rsidRDefault="00820059" w:rsidP="00820059">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sz w:val="20"/>
                <w:lang w:val="en-GB"/>
              </w:rPr>
              <w:t>English: Common European Framework of Reference for Languages (CEFR) Level B1 or NATO STANAG Level 2.</w:t>
            </w:r>
          </w:p>
        </w:tc>
      </w:tr>
      <w:tr w:rsidR="00DF1F94" w:rsidRPr="0099012F" w14:paraId="71A77D57" w14:textId="77777777" w:rsidTr="00820059">
        <w:trPr>
          <w:trHeight w:val="623"/>
        </w:trPr>
        <w:tc>
          <w:tcPr>
            <w:tcW w:w="1665" w:type="dxa"/>
            <w:vAlign w:val="center"/>
          </w:tcPr>
          <w:p w14:paraId="5EFD7D4F" w14:textId="40855621" w:rsidR="00DF1F94" w:rsidRPr="0099012F"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99012F">
              <w:rPr>
                <w:rFonts w:ascii="Arial" w:hAnsi="Arial" w:cs="Arial"/>
                <w:b/>
                <w:sz w:val="20"/>
                <w:lang w:val="en-GB"/>
              </w:rPr>
              <w:t>Language</w:t>
            </w:r>
            <w:r w:rsidR="00F45516" w:rsidRPr="0099012F">
              <w:rPr>
                <w:rFonts w:ascii="Arial" w:hAnsi="Arial" w:cs="Arial"/>
                <w:b/>
                <w:sz w:val="20"/>
                <w:lang w:val="en-GB"/>
              </w:rPr>
              <w:t>:</w:t>
            </w:r>
          </w:p>
          <w:p w14:paraId="3DBD27DA" w14:textId="695681D9" w:rsidR="00DF1F94" w:rsidRPr="0099012F" w:rsidRDefault="00820059"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sidRPr="0099012F">
              <w:rPr>
                <w:rFonts w:ascii="Arial" w:hAnsi="Arial" w:cs="Arial"/>
                <w:b/>
                <w:szCs w:val="24"/>
                <w:lang w:val="en-GB"/>
              </w:rPr>
              <w:t>English</w:t>
            </w:r>
          </w:p>
        </w:tc>
        <w:tc>
          <w:tcPr>
            <w:tcW w:w="8055" w:type="dxa"/>
            <w:vMerge/>
          </w:tcPr>
          <w:p w14:paraId="1CAE9C1B" w14:textId="77777777" w:rsidR="00DF1F94" w:rsidRPr="0099012F" w:rsidRDefault="00DF1F94" w:rsidP="00C17B2D">
            <w:pPr>
              <w:tabs>
                <w:tab w:val="left" w:pos="425"/>
                <w:tab w:val="left" w:pos="851"/>
              </w:tabs>
              <w:spacing w:after="60" w:line="240" w:lineRule="auto"/>
              <w:jc w:val="center"/>
              <w:rPr>
                <w:rFonts w:ascii="Arial" w:hAnsi="Arial" w:cs="Arial"/>
                <w:sz w:val="20"/>
                <w:lang w:val="en-GB"/>
              </w:rPr>
            </w:pPr>
          </w:p>
        </w:tc>
      </w:tr>
      <w:tr w:rsidR="005E5F81" w:rsidRPr="0099012F" w14:paraId="76FB62BF" w14:textId="77777777" w:rsidTr="003755FF">
        <w:trPr>
          <w:trHeight w:val="671"/>
        </w:trPr>
        <w:tc>
          <w:tcPr>
            <w:tcW w:w="1665" w:type="dxa"/>
            <w:vAlign w:val="center"/>
          </w:tcPr>
          <w:p w14:paraId="41806206" w14:textId="77777777" w:rsidR="005E5F81" w:rsidRPr="0099012F"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99012F">
              <w:rPr>
                <w:rFonts w:ascii="Arial" w:hAnsi="Arial" w:cs="Arial"/>
                <w:b/>
                <w:lang w:val="en-GB"/>
              </w:rPr>
              <w:t>SQF</w:t>
            </w:r>
          </w:p>
          <w:p w14:paraId="753D5DE9" w14:textId="56461178" w:rsidR="005E5F81" w:rsidRPr="0099012F"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99012F">
              <w:rPr>
                <w:rFonts w:ascii="Arial" w:hAnsi="Arial" w:cs="Arial"/>
                <w:b/>
                <w:lang w:val="en-GB"/>
              </w:rPr>
              <w:t>MILOF</w:t>
            </w:r>
            <w:r w:rsidR="00F45516" w:rsidRPr="0099012F">
              <w:rPr>
                <w:rFonts w:ascii="Arial" w:hAnsi="Arial" w:cs="Arial"/>
                <w:b/>
                <w:lang w:val="en-GB"/>
              </w:rPr>
              <w:t>:</w:t>
            </w:r>
          </w:p>
        </w:tc>
        <w:tc>
          <w:tcPr>
            <w:tcW w:w="8055" w:type="dxa"/>
            <w:vAlign w:val="center"/>
          </w:tcPr>
          <w:p w14:paraId="4E48BCC3" w14:textId="0256090A" w:rsidR="005E5F81" w:rsidRPr="0099012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b/>
                <w:sz w:val="20"/>
                <w:lang w:val="en-GB"/>
              </w:rPr>
              <w:t>Competence area</w:t>
            </w:r>
            <w:r w:rsidRPr="0099012F">
              <w:rPr>
                <w:rFonts w:ascii="Arial" w:hAnsi="Arial" w:cs="Arial"/>
                <w:sz w:val="20"/>
                <w:lang w:val="en-GB"/>
              </w:rPr>
              <w:t xml:space="preserve"> – </w:t>
            </w:r>
            <w:r w:rsidR="00820059" w:rsidRPr="0099012F">
              <w:rPr>
                <w:rFonts w:ascii="Arial" w:hAnsi="Arial" w:cs="Arial"/>
                <w:sz w:val="20"/>
                <w:lang w:val="en-GB"/>
              </w:rPr>
              <w:t>Military technician</w:t>
            </w:r>
            <w:r w:rsidR="001411A1" w:rsidRPr="0099012F">
              <w:rPr>
                <w:rFonts w:ascii="Arial" w:hAnsi="Arial" w:cs="Arial"/>
                <w:sz w:val="20"/>
                <w:lang w:val="en-GB"/>
              </w:rPr>
              <w:t>.</w:t>
            </w:r>
          </w:p>
          <w:p w14:paraId="577E6E43" w14:textId="29BB0B84" w:rsidR="005E5F81" w:rsidRPr="0099012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b/>
                <w:sz w:val="20"/>
                <w:lang w:val="en-GB"/>
              </w:rPr>
              <w:t>Learning area</w:t>
            </w:r>
            <w:r w:rsidRPr="0099012F">
              <w:rPr>
                <w:rFonts w:ascii="Arial" w:hAnsi="Arial" w:cs="Arial"/>
                <w:sz w:val="20"/>
                <w:lang w:val="en-GB"/>
              </w:rPr>
              <w:t xml:space="preserve"> – </w:t>
            </w:r>
            <w:r w:rsidR="00820059" w:rsidRPr="0099012F">
              <w:rPr>
                <w:rFonts w:ascii="Arial" w:hAnsi="Arial" w:cs="Arial"/>
                <w:sz w:val="20"/>
                <w:lang w:val="en-GB"/>
              </w:rPr>
              <w:t>C4ISR systems &amp; cyber defence</w:t>
            </w:r>
            <w:r w:rsidR="001411A1" w:rsidRPr="0099012F">
              <w:rPr>
                <w:rFonts w:ascii="Arial" w:hAnsi="Arial" w:cs="Arial"/>
                <w:sz w:val="20"/>
                <w:lang w:val="en-GB"/>
              </w:rPr>
              <w:t>.</w:t>
            </w:r>
          </w:p>
          <w:p w14:paraId="2858EFFC" w14:textId="1A63B314" w:rsidR="005E5F81" w:rsidRPr="0099012F"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b/>
                <w:sz w:val="20"/>
                <w:lang w:val="en-GB"/>
              </w:rPr>
              <w:t>Organisational level</w:t>
            </w:r>
            <w:r w:rsidRPr="0099012F">
              <w:rPr>
                <w:rFonts w:ascii="Arial" w:hAnsi="Arial" w:cs="Arial"/>
                <w:sz w:val="20"/>
                <w:lang w:val="en-GB"/>
              </w:rPr>
              <w:t xml:space="preserve"> – </w:t>
            </w:r>
            <w:r w:rsidR="00820059" w:rsidRPr="0099012F">
              <w:rPr>
                <w:rFonts w:ascii="Arial" w:hAnsi="Arial" w:cs="Arial"/>
                <w:sz w:val="20"/>
                <w:lang w:val="en-GB"/>
              </w:rPr>
              <w:t>Single Arm/Branch</w:t>
            </w:r>
            <w:r w:rsidR="001411A1" w:rsidRPr="0099012F">
              <w:rPr>
                <w:rFonts w:ascii="Arial" w:hAnsi="Arial" w:cs="Arial"/>
                <w:sz w:val="20"/>
                <w:lang w:val="en-GB"/>
              </w:rPr>
              <w:t>.</w:t>
            </w:r>
          </w:p>
        </w:tc>
      </w:tr>
    </w:tbl>
    <w:p w14:paraId="25082F2D" w14:textId="77777777" w:rsidR="00DF1F94" w:rsidRPr="0099012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467"/>
      </w:tblGrid>
      <w:tr w:rsidR="00DF1F94" w:rsidRPr="0099012F" w14:paraId="3CDC9E7E" w14:textId="77777777" w:rsidTr="0099012F">
        <w:trPr>
          <w:trHeight w:val="1508"/>
        </w:trPr>
        <w:tc>
          <w:tcPr>
            <w:tcW w:w="4253" w:type="dxa"/>
          </w:tcPr>
          <w:p w14:paraId="46069981" w14:textId="04E4DA94" w:rsidR="00DF1F94" w:rsidRPr="0099012F" w:rsidRDefault="00DF1F94" w:rsidP="00F45516">
            <w:pPr>
              <w:tabs>
                <w:tab w:val="left" w:pos="425"/>
                <w:tab w:val="left" w:pos="851"/>
              </w:tabs>
              <w:spacing w:before="60" w:after="60" w:line="240" w:lineRule="auto"/>
              <w:jc w:val="center"/>
              <w:rPr>
                <w:rFonts w:ascii="Arial" w:hAnsi="Arial" w:cs="Arial"/>
                <w:b/>
                <w:sz w:val="20"/>
                <w:lang w:val="en-GB"/>
              </w:rPr>
            </w:pPr>
            <w:r w:rsidRPr="0099012F">
              <w:rPr>
                <w:rFonts w:ascii="Arial" w:hAnsi="Arial" w:cs="Arial"/>
                <w:b/>
                <w:sz w:val="20"/>
                <w:lang w:val="en-GB"/>
              </w:rPr>
              <w:t>Prerequisites for participants</w:t>
            </w:r>
            <w:r w:rsidR="00F45516" w:rsidRPr="0099012F">
              <w:rPr>
                <w:rFonts w:ascii="Arial" w:hAnsi="Arial" w:cs="Arial"/>
                <w:b/>
                <w:sz w:val="20"/>
                <w:lang w:val="en-GB"/>
              </w:rPr>
              <w:t>:</w:t>
            </w:r>
          </w:p>
          <w:p w14:paraId="0EEB855F"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sz w:val="20"/>
                <w:lang w:val="en-GB"/>
              </w:rPr>
              <w:t>English: Common European Framework of Reference for Languages (CEFR) Level B1 or NATO STANAG Level 2.</w:t>
            </w:r>
          </w:p>
          <w:p w14:paraId="3D59C75E" w14:textId="7C684A80" w:rsidR="00DF1F94" w:rsidRPr="0099012F" w:rsidRDefault="00820059" w:rsidP="00820059">
            <w:pPr>
              <w:numPr>
                <w:ilvl w:val="0"/>
                <w:numId w:val="3"/>
              </w:numPr>
              <w:tabs>
                <w:tab w:val="clear" w:pos="720"/>
              </w:tabs>
              <w:spacing w:before="60" w:after="60" w:line="240" w:lineRule="auto"/>
              <w:ind w:left="341" w:hanging="284"/>
              <w:jc w:val="left"/>
              <w:rPr>
                <w:rFonts w:ascii="Arial" w:hAnsi="Arial" w:cs="Arial"/>
                <w:sz w:val="20"/>
                <w:lang w:val="en-GB"/>
              </w:rPr>
            </w:pPr>
            <w:r w:rsidRPr="0099012F">
              <w:rPr>
                <w:rFonts w:ascii="Arial" w:hAnsi="Arial" w:cs="Arial"/>
                <w:sz w:val="20"/>
                <w:lang w:val="en-GB"/>
              </w:rPr>
              <w:t>Computer network basic knowledge</w:t>
            </w:r>
            <w:r w:rsidR="00DF1F94" w:rsidRPr="0099012F">
              <w:rPr>
                <w:rFonts w:ascii="Arial" w:hAnsi="Arial" w:cs="Arial"/>
                <w:sz w:val="20"/>
                <w:lang w:val="en-GB"/>
              </w:rPr>
              <w:t>.</w:t>
            </w:r>
          </w:p>
        </w:tc>
        <w:tc>
          <w:tcPr>
            <w:tcW w:w="5467" w:type="dxa"/>
            <w:shd w:val="clear" w:color="auto" w:fill="000066"/>
            <w:vAlign w:val="center"/>
          </w:tcPr>
          <w:p w14:paraId="384223B0" w14:textId="77777777" w:rsidR="00DF1F94" w:rsidRPr="0099012F"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sidRPr="0099012F">
              <w:rPr>
                <w:rFonts w:ascii="Arial" w:hAnsi="Arial" w:cs="Arial"/>
                <w:b/>
                <w:color w:val="FFFFFF"/>
                <w:sz w:val="20"/>
                <w:lang w:val="en-GB"/>
              </w:rPr>
              <w:t>Contents</w:t>
            </w:r>
            <w:r w:rsidR="00DF1F94" w:rsidRPr="0099012F">
              <w:rPr>
                <w:rFonts w:ascii="Arial" w:hAnsi="Arial" w:cs="Arial"/>
                <w:b/>
                <w:color w:val="FFFFFF"/>
                <w:sz w:val="20"/>
                <w:lang w:val="en-GB"/>
              </w:rPr>
              <w:t xml:space="preserve"> of the Module</w:t>
            </w:r>
            <w:r w:rsidR="00BD328B" w:rsidRPr="0099012F">
              <w:rPr>
                <w:rFonts w:ascii="Arial" w:hAnsi="Arial" w:cs="Arial"/>
                <w:b/>
                <w:color w:val="FFFFFF"/>
                <w:sz w:val="20"/>
                <w:lang w:val="en-GB"/>
              </w:rPr>
              <w:t>:</w:t>
            </w:r>
          </w:p>
          <w:p w14:paraId="2F4B40E7"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99012F">
              <w:rPr>
                <w:rFonts w:ascii="Arial" w:hAnsi="Arial" w:cs="Arial"/>
                <w:color w:val="FFFFFF"/>
                <w:sz w:val="20"/>
                <w:lang w:val="en-GB"/>
              </w:rPr>
              <w:t xml:space="preserve">Cyber security risks and cyber threats. </w:t>
            </w:r>
          </w:p>
          <w:p w14:paraId="7505BA3A"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99012F">
              <w:rPr>
                <w:rFonts w:ascii="Arial" w:hAnsi="Arial" w:cs="Arial"/>
                <w:color w:val="FFFFFF"/>
                <w:sz w:val="20"/>
                <w:lang w:val="en-GB"/>
              </w:rPr>
              <w:t>System’s defensive vulnerability against possible cyber-attack.</w:t>
            </w:r>
          </w:p>
          <w:p w14:paraId="265F9B7C" w14:textId="5E9DAF94" w:rsidR="00DF1F94" w:rsidRPr="0099012F" w:rsidRDefault="00820059" w:rsidP="00820059">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99012F">
              <w:rPr>
                <w:rFonts w:ascii="Arial" w:hAnsi="Arial" w:cs="Arial"/>
                <w:color w:val="FFFFFF"/>
                <w:sz w:val="20"/>
                <w:lang w:val="en-GB"/>
              </w:rPr>
              <w:t>The complex cyber security basic principles of cyber security strategies in maritime domain.</w:t>
            </w:r>
          </w:p>
        </w:tc>
      </w:tr>
    </w:tbl>
    <w:p w14:paraId="76B91552" w14:textId="77777777" w:rsidR="00DF1F94" w:rsidRPr="0099012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99012F" w14:paraId="75BE75FB" w14:textId="77777777" w:rsidTr="00F45516">
        <w:trPr>
          <w:trHeight w:val="935"/>
        </w:trPr>
        <w:tc>
          <w:tcPr>
            <w:tcW w:w="540" w:type="dxa"/>
            <w:vMerge w:val="restart"/>
            <w:shd w:val="clear" w:color="auto" w:fill="000066"/>
            <w:textDirection w:val="btLr"/>
            <w:vAlign w:val="center"/>
          </w:tcPr>
          <w:p w14:paraId="3573EAEB" w14:textId="77777777" w:rsidR="00DF1F94" w:rsidRPr="0099012F"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99012F">
              <w:rPr>
                <w:rFonts w:ascii="Arial" w:hAnsi="Arial" w:cs="Arial"/>
                <w:b/>
                <w:color w:val="FFFFFF"/>
                <w:sz w:val="28"/>
                <w:szCs w:val="28"/>
                <w:lang w:val="en-GB"/>
              </w:rPr>
              <w:t>Learning outcomes</w:t>
            </w:r>
          </w:p>
        </w:tc>
        <w:tc>
          <w:tcPr>
            <w:tcW w:w="1080" w:type="dxa"/>
            <w:vAlign w:val="center"/>
          </w:tcPr>
          <w:p w14:paraId="3B08043A" w14:textId="77777777" w:rsidR="007500FB" w:rsidRPr="0099012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99012F">
              <w:rPr>
                <w:rFonts w:ascii="Arial" w:hAnsi="Arial" w:cs="Arial"/>
                <w:sz w:val="20"/>
                <w:lang w:val="en-GB"/>
              </w:rPr>
              <w:t>Know</w:t>
            </w:r>
            <w:r w:rsidR="007500FB" w:rsidRPr="0099012F">
              <w:rPr>
                <w:rFonts w:ascii="Arial" w:hAnsi="Arial" w:cs="Arial"/>
                <w:sz w:val="20"/>
                <w:lang w:val="en-GB"/>
              </w:rPr>
              <w:t>-</w:t>
            </w:r>
          </w:p>
          <w:p w14:paraId="3D96EA28" w14:textId="77777777" w:rsidR="00DF1F94" w:rsidRPr="0099012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99012F">
              <w:rPr>
                <w:rFonts w:ascii="Arial" w:hAnsi="Arial" w:cs="Arial"/>
                <w:sz w:val="20"/>
                <w:lang w:val="en-GB"/>
              </w:rPr>
              <w:t>ledge</w:t>
            </w:r>
          </w:p>
        </w:tc>
        <w:tc>
          <w:tcPr>
            <w:tcW w:w="8100" w:type="dxa"/>
            <w:vAlign w:val="center"/>
          </w:tcPr>
          <w:p w14:paraId="5810BA04" w14:textId="77777777" w:rsidR="00820059"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 xml:space="preserve">Formulate basics of information security, security of communications and data Encryption, Systems evaluation techniques, Vulnerability and methodologies of attack, the complex cyber security. </w:t>
            </w:r>
          </w:p>
          <w:p w14:paraId="163B231B" w14:textId="3321F971" w:rsidR="00DF1F94"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Perform review of principles of cyber security strategies in maritime domain.</w:t>
            </w:r>
          </w:p>
        </w:tc>
      </w:tr>
      <w:tr w:rsidR="00DF1F94" w:rsidRPr="0099012F" w14:paraId="112AA75F" w14:textId="77777777" w:rsidTr="00F45516">
        <w:trPr>
          <w:trHeight w:val="935"/>
        </w:trPr>
        <w:tc>
          <w:tcPr>
            <w:tcW w:w="540" w:type="dxa"/>
            <w:vMerge/>
            <w:shd w:val="clear" w:color="auto" w:fill="000066"/>
          </w:tcPr>
          <w:p w14:paraId="26C120B6" w14:textId="77777777" w:rsidR="00DF1F94" w:rsidRPr="0099012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99012F"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99012F">
              <w:rPr>
                <w:rFonts w:ascii="Arial" w:hAnsi="Arial" w:cs="Arial"/>
                <w:sz w:val="20"/>
                <w:lang w:val="en-GB"/>
              </w:rPr>
              <w:t>Skills</w:t>
            </w:r>
          </w:p>
        </w:tc>
        <w:tc>
          <w:tcPr>
            <w:tcW w:w="8100" w:type="dxa"/>
            <w:vAlign w:val="center"/>
          </w:tcPr>
          <w:p w14:paraId="7657B7FD" w14:textId="61DC38BB" w:rsidR="00820059"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Anal</w:t>
            </w:r>
            <w:r w:rsidR="0099012F">
              <w:rPr>
                <w:rFonts w:ascii="Arial" w:hAnsi="Arial" w:cs="Arial"/>
                <w:sz w:val="20"/>
                <w:lang w:val="en-GB"/>
              </w:rPr>
              <w:t>ys</w:t>
            </w:r>
            <w:r w:rsidRPr="0099012F">
              <w:rPr>
                <w:rFonts w:ascii="Arial" w:hAnsi="Arial" w:cs="Arial"/>
                <w:sz w:val="20"/>
                <w:lang w:val="en-GB"/>
              </w:rPr>
              <w:t>e threats for confidentiality, integrity and availability in IT and OT systems, risks for IT/OT networks and common applications.</w:t>
            </w:r>
          </w:p>
          <w:p w14:paraId="6A13B599" w14:textId="3ED57975" w:rsidR="00DF1F94"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Improve the personal and organizational cyber security identifying the task and tools.</w:t>
            </w:r>
          </w:p>
        </w:tc>
      </w:tr>
      <w:tr w:rsidR="00DF1F94" w:rsidRPr="0099012F" w14:paraId="704D9859" w14:textId="77777777" w:rsidTr="00F45516">
        <w:trPr>
          <w:trHeight w:val="935"/>
        </w:trPr>
        <w:tc>
          <w:tcPr>
            <w:tcW w:w="540" w:type="dxa"/>
            <w:vMerge/>
            <w:shd w:val="clear" w:color="auto" w:fill="000066"/>
          </w:tcPr>
          <w:p w14:paraId="2C63937F" w14:textId="77777777" w:rsidR="00DF1F94" w:rsidRPr="0099012F"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99012F"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sidRPr="0099012F">
              <w:rPr>
                <w:rFonts w:ascii="Arial" w:hAnsi="Arial" w:cs="Arial"/>
                <w:sz w:val="20"/>
                <w:lang w:val="en-GB"/>
              </w:rPr>
              <w:t>Respon-sibility</w:t>
            </w:r>
            <w:proofErr w:type="spellEnd"/>
            <w:r w:rsidRPr="0099012F">
              <w:rPr>
                <w:rFonts w:ascii="Arial" w:hAnsi="Arial" w:cs="Arial"/>
                <w:sz w:val="20"/>
                <w:lang w:val="en-GB"/>
              </w:rPr>
              <w:t xml:space="preserve"> &amp; Autonomy</w:t>
            </w:r>
          </w:p>
        </w:tc>
        <w:tc>
          <w:tcPr>
            <w:tcW w:w="8100" w:type="dxa"/>
            <w:vAlign w:val="center"/>
          </w:tcPr>
          <w:p w14:paraId="44AD1D63" w14:textId="77777777" w:rsidR="00820059"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Independently interpret and evaluate cyber risk Assessments and VA&amp;PT reports, identifying priority vulnerabilities, translating findings into actionable mitigation recommendations within the maritime domain context, and assuming responsibility for first-line response to cyber threats affecting ship/port IT–OT systems by applying approved procedures.</w:t>
            </w:r>
          </w:p>
          <w:p w14:paraId="55EC9644" w14:textId="2BA857D6" w:rsidR="00DF1F94"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Demonstrate autonomous judgment in selecting appropriate protective measures and personal/organizational cyber-hygiene actions, documenting decisions and communicating risk-relevant information through the chain of command.</w:t>
            </w:r>
          </w:p>
        </w:tc>
      </w:tr>
    </w:tbl>
    <w:p w14:paraId="6BDA92E1" w14:textId="77777777" w:rsidR="00DF1F94" w:rsidRPr="0099012F"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99012F" w14:paraId="7CBF510A" w14:textId="77777777" w:rsidTr="00C17B2D">
        <w:trPr>
          <w:trHeight w:val="901"/>
        </w:trPr>
        <w:tc>
          <w:tcPr>
            <w:tcW w:w="9720" w:type="dxa"/>
            <w:vAlign w:val="center"/>
          </w:tcPr>
          <w:p w14:paraId="3B41A804" w14:textId="77777777" w:rsidR="00DF1F94" w:rsidRPr="0099012F" w:rsidRDefault="00DF1F94" w:rsidP="00C17B2D">
            <w:pPr>
              <w:tabs>
                <w:tab w:val="right" w:pos="9072"/>
              </w:tabs>
              <w:spacing w:before="60" w:after="60" w:line="240" w:lineRule="auto"/>
              <w:jc w:val="center"/>
              <w:rPr>
                <w:rFonts w:ascii="Arial" w:hAnsi="Arial" w:cs="Arial"/>
                <w:b/>
                <w:sz w:val="20"/>
                <w:lang w:val="en-GB"/>
              </w:rPr>
            </w:pPr>
            <w:r w:rsidRPr="0099012F">
              <w:rPr>
                <w:rFonts w:ascii="Arial" w:hAnsi="Arial" w:cs="Arial"/>
                <w:lang w:val="en-GB"/>
              </w:rPr>
              <w:br w:type="page"/>
            </w:r>
            <w:r w:rsidRPr="0099012F">
              <w:rPr>
                <w:rFonts w:ascii="Arial" w:hAnsi="Arial" w:cs="Arial"/>
                <w:b/>
                <w:sz w:val="20"/>
                <w:lang w:val="en-GB"/>
              </w:rPr>
              <w:t>Verification of learning outcomes:</w:t>
            </w:r>
          </w:p>
          <w:p w14:paraId="069508E8" w14:textId="77777777" w:rsidR="00820059"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Observation: the course consists of theoretical classes followed by practice on cyber security laboratory.</w:t>
            </w:r>
          </w:p>
          <w:p w14:paraId="1E835592" w14:textId="77777777" w:rsidR="00820059"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 xml:space="preserve">Tests: the module learning outcomes verification concept is based on assessment of trainee’s knowledge, skills, and competences revealed after personal tasking during training process supported by fictitious scenarios. </w:t>
            </w:r>
          </w:p>
          <w:p w14:paraId="454B81CC" w14:textId="39E8EF24" w:rsidR="00DF2906" w:rsidRPr="0099012F" w:rsidRDefault="00820059" w:rsidP="00820059">
            <w:pPr>
              <w:numPr>
                <w:ilvl w:val="0"/>
                <w:numId w:val="3"/>
              </w:numPr>
              <w:tabs>
                <w:tab w:val="clear" w:pos="720"/>
              </w:tabs>
              <w:spacing w:before="60" w:after="60" w:line="240" w:lineRule="auto"/>
              <w:ind w:left="341" w:hanging="284"/>
              <w:rPr>
                <w:rFonts w:ascii="Arial" w:hAnsi="Arial" w:cs="Arial"/>
                <w:sz w:val="20"/>
                <w:lang w:val="en-GB"/>
              </w:rPr>
            </w:pPr>
            <w:r w:rsidRPr="0099012F">
              <w:rPr>
                <w:rFonts w:ascii="Arial" w:hAnsi="Arial" w:cs="Arial"/>
                <w:sz w:val="20"/>
                <w:lang w:val="en-GB"/>
              </w:rPr>
              <w:t>Evaluation: the final evaluation of trainees is made on basis of observation of results and practical tests during the final stage of the presented module. Certificate of attendance and individual feedback is provided to participants.</w:t>
            </w:r>
          </w:p>
        </w:tc>
      </w:tr>
    </w:tbl>
    <w:p w14:paraId="5294D5FB" w14:textId="77777777" w:rsidR="00DF1F94" w:rsidRPr="0099012F" w:rsidRDefault="00DF1F94" w:rsidP="00C17B2D">
      <w:pPr>
        <w:spacing w:line="240" w:lineRule="auto"/>
        <w:jc w:val="left"/>
        <w:rPr>
          <w:rFonts w:ascii="Arial" w:hAnsi="Arial" w:cs="Arial"/>
          <w:sz w:val="16"/>
          <w:szCs w:val="16"/>
          <w:lang w:val="en-GB"/>
        </w:rPr>
      </w:pPr>
      <w:r w:rsidRPr="0099012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94"/>
        <w:gridCol w:w="1275"/>
        <w:gridCol w:w="5751"/>
      </w:tblGrid>
      <w:tr w:rsidR="004327F2" w:rsidRPr="0099012F" w14:paraId="1F6815FD" w14:textId="77777777" w:rsidTr="00F14AEF">
        <w:trPr>
          <w:trHeight w:val="422"/>
        </w:trPr>
        <w:tc>
          <w:tcPr>
            <w:tcW w:w="9720" w:type="dxa"/>
            <w:gridSpan w:val="3"/>
            <w:shd w:val="clear" w:color="auto" w:fill="000066"/>
            <w:vAlign w:val="center"/>
          </w:tcPr>
          <w:p w14:paraId="32E1E702" w14:textId="660C7069" w:rsidR="00DF1F94" w:rsidRPr="0099012F"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99012F">
              <w:rPr>
                <w:rFonts w:ascii="Arial" w:hAnsi="Arial" w:cs="Arial"/>
                <w:b/>
                <w:color w:val="FFFFFF"/>
                <w:sz w:val="28"/>
                <w:szCs w:val="24"/>
                <w:lang w:val="en-GB"/>
              </w:rPr>
              <w:lastRenderedPageBreak/>
              <w:t>Module</w:t>
            </w:r>
            <w:r w:rsidR="00DF1F94" w:rsidRPr="0099012F">
              <w:rPr>
                <w:rFonts w:ascii="Arial" w:hAnsi="Arial" w:cs="Arial"/>
                <w:b/>
                <w:color w:val="FFFFFF"/>
                <w:sz w:val="28"/>
                <w:szCs w:val="24"/>
                <w:lang w:val="en-GB"/>
              </w:rPr>
              <w:t xml:space="preserve"> details</w:t>
            </w:r>
            <w:r w:rsidR="00F45516" w:rsidRPr="0099012F">
              <w:rPr>
                <w:rFonts w:ascii="Arial" w:hAnsi="Arial" w:cs="Arial"/>
                <w:b/>
                <w:color w:val="FFFFFF"/>
                <w:sz w:val="28"/>
                <w:szCs w:val="24"/>
                <w:lang w:val="en-GB"/>
              </w:rPr>
              <w:t>:</w:t>
            </w:r>
          </w:p>
        </w:tc>
      </w:tr>
      <w:tr w:rsidR="00A059EF" w:rsidRPr="0099012F" w14:paraId="4EBA1FB9" w14:textId="77777777" w:rsidTr="00F14AEF">
        <w:trPr>
          <w:trHeight w:val="504"/>
        </w:trPr>
        <w:tc>
          <w:tcPr>
            <w:tcW w:w="2694" w:type="dxa"/>
            <w:shd w:val="clear" w:color="auto" w:fill="F2F2F2"/>
            <w:vAlign w:val="center"/>
          </w:tcPr>
          <w:p w14:paraId="772051B7" w14:textId="77777777" w:rsidR="00A059EF" w:rsidRPr="0099012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99012F">
              <w:rPr>
                <w:rFonts w:ascii="Arial" w:hAnsi="Arial" w:cs="Arial"/>
                <w:b/>
                <w:sz w:val="18"/>
                <w:lang w:val="en-GB"/>
              </w:rPr>
              <w:t>Main Topic</w:t>
            </w:r>
          </w:p>
        </w:tc>
        <w:tc>
          <w:tcPr>
            <w:tcW w:w="1275" w:type="dxa"/>
            <w:shd w:val="clear" w:color="auto" w:fill="F2F2F2" w:themeFill="background1" w:themeFillShade="F2"/>
            <w:vAlign w:val="center"/>
          </w:tcPr>
          <w:p w14:paraId="37F52C00" w14:textId="166699A0" w:rsidR="00A059EF" w:rsidRPr="0099012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proofErr w:type="spellStart"/>
            <w:r w:rsidRPr="0099012F">
              <w:rPr>
                <w:rFonts w:ascii="Arial" w:hAnsi="Arial" w:cs="Arial"/>
                <w:b/>
                <w:sz w:val="18"/>
                <w:lang w:val="en-GB"/>
              </w:rPr>
              <w:t>Recom</w:t>
            </w:r>
            <w:proofErr w:type="spellEnd"/>
            <w:r w:rsidRPr="0099012F">
              <w:rPr>
                <w:rFonts w:ascii="Arial" w:hAnsi="Arial" w:cs="Arial"/>
                <w:b/>
                <w:sz w:val="18"/>
                <w:lang w:val="en-GB"/>
              </w:rPr>
              <w:t>-mended WH</w:t>
            </w:r>
          </w:p>
          <w:p w14:paraId="4A085765" w14:textId="51B873FD" w:rsidR="00A059EF" w:rsidRPr="0099012F"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99012F">
              <w:rPr>
                <w:rFonts w:ascii="Arial" w:hAnsi="Arial" w:cs="Arial"/>
                <w:bCs/>
                <w:sz w:val="12"/>
                <w:szCs w:val="14"/>
                <w:lang w:val="en-GB"/>
              </w:rPr>
              <w:t>for the residential phase</w:t>
            </w:r>
          </w:p>
        </w:tc>
        <w:tc>
          <w:tcPr>
            <w:tcW w:w="5751" w:type="dxa"/>
            <w:shd w:val="clear" w:color="auto" w:fill="F2F2F2"/>
            <w:vAlign w:val="center"/>
          </w:tcPr>
          <w:p w14:paraId="3D0D9FD9" w14:textId="77777777" w:rsidR="00A059EF" w:rsidRPr="0099012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99012F">
              <w:rPr>
                <w:rFonts w:ascii="Arial" w:hAnsi="Arial" w:cs="Arial"/>
                <w:b/>
                <w:sz w:val="18"/>
                <w:lang w:val="en-GB"/>
              </w:rPr>
              <w:t>Details</w:t>
            </w:r>
          </w:p>
        </w:tc>
      </w:tr>
      <w:tr w:rsidR="00A059EF" w:rsidRPr="0099012F" w14:paraId="24ECA5AC" w14:textId="77777777" w:rsidTr="00F14AEF">
        <w:trPr>
          <w:trHeight w:val="618"/>
        </w:trPr>
        <w:tc>
          <w:tcPr>
            <w:tcW w:w="2694" w:type="dxa"/>
            <w:vAlign w:val="center"/>
          </w:tcPr>
          <w:p w14:paraId="555FD885" w14:textId="7B48F111"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Cyber security - characteristics and risk management in the Maritime Domain</w:t>
            </w:r>
            <w:r w:rsidR="00A059EF" w:rsidRPr="0099012F">
              <w:rPr>
                <w:rFonts w:ascii="Arial" w:hAnsi="Arial" w:cs="Arial"/>
                <w:color w:val="000000"/>
                <w:sz w:val="18"/>
                <w:lang w:val="en-GB"/>
              </w:rPr>
              <w:t>.</w:t>
            </w:r>
          </w:p>
        </w:tc>
        <w:tc>
          <w:tcPr>
            <w:tcW w:w="1275" w:type="dxa"/>
            <w:vAlign w:val="center"/>
          </w:tcPr>
          <w:p w14:paraId="590237C3" w14:textId="44E2C18A"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6</w:t>
            </w:r>
          </w:p>
        </w:tc>
        <w:tc>
          <w:tcPr>
            <w:tcW w:w="5751" w:type="dxa"/>
            <w:vAlign w:val="center"/>
          </w:tcPr>
          <w:p w14:paraId="24CA1A1B" w14:textId="14598C56"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Cyber security characteristics.</w:t>
            </w:r>
          </w:p>
          <w:p w14:paraId="78583720" w14:textId="33F9E1D6"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IT and OT systems.</w:t>
            </w:r>
          </w:p>
          <w:p w14:paraId="49002087" w14:textId="5EF68FDC" w:rsidR="00A059EF"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Development of protection plans and procedures - Roles, responsibilities, and tasks of maritime institutions.</w:t>
            </w:r>
          </w:p>
        </w:tc>
      </w:tr>
      <w:tr w:rsidR="00A059EF" w:rsidRPr="0099012F" w14:paraId="4BDA6B38" w14:textId="77777777" w:rsidTr="00F14AEF">
        <w:trPr>
          <w:trHeight w:val="618"/>
        </w:trPr>
        <w:tc>
          <w:tcPr>
            <w:tcW w:w="2694" w:type="dxa"/>
            <w:vAlign w:val="center"/>
          </w:tcPr>
          <w:p w14:paraId="259C8E07" w14:textId="780EF93F"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The threats identification process</w:t>
            </w:r>
            <w:r w:rsidR="00A059EF" w:rsidRPr="0099012F">
              <w:rPr>
                <w:rFonts w:ascii="Arial" w:hAnsi="Arial" w:cs="Arial"/>
                <w:color w:val="000000"/>
                <w:sz w:val="18"/>
                <w:lang w:val="en-GB"/>
              </w:rPr>
              <w:t>.</w:t>
            </w:r>
          </w:p>
        </w:tc>
        <w:tc>
          <w:tcPr>
            <w:tcW w:w="1275" w:type="dxa"/>
            <w:vAlign w:val="center"/>
          </w:tcPr>
          <w:p w14:paraId="02017485" w14:textId="4A27953D"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4</w:t>
            </w:r>
          </w:p>
        </w:tc>
        <w:tc>
          <w:tcPr>
            <w:tcW w:w="5751" w:type="dxa"/>
            <w:vAlign w:val="center"/>
          </w:tcPr>
          <w:p w14:paraId="0771D0A9" w14:textId="73C4893D"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Types of cyber threats.</w:t>
            </w:r>
          </w:p>
          <w:p w14:paraId="345EA5EF" w14:textId="55D1E205"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A cyber incident – definition and stages.</w:t>
            </w:r>
          </w:p>
          <w:p w14:paraId="7E10214C" w14:textId="1208032A" w:rsidR="00A059EF" w:rsidRPr="0099012F" w:rsidRDefault="00820059" w:rsidP="00820059">
            <w:pPr>
              <w:numPr>
                <w:ilvl w:val="0"/>
                <w:numId w:val="3"/>
              </w:numPr>
              <w:spacing w:before="60" w:after="60" w:line="240" w:lineRule="auto"/>
              <w:ind w:left="341" w:hanging="284"/>
              <w:jc w:val="left"/>
              <w:rPr>
                <w:rFonts w:ascii="Arial" w:hAnsi="Arial" w:cs="Arial"/>
                <w:sz w:val="18"/>
                <w:lang w:val="en-GB"/>
              </w:rPr>
            </w:pPr>
            <w:r w:rsidRPr="0099012F">
              <w:rPr>
                <w:rFonts w:ascii="Arial" w:hAnsi="Arial" w:cs="Arial"/>
                <w:sz w:val="18"/>
                <w:lang w:val="en-GB"/>
              </w:rPr>
              <w:t>Let`s measure a cyber-threat.</w:t>
            </w:r>
          </w:p>
        </w:tc>
      </w:tr>
      <w:tr w:rsidR="00A059EF" w:rsidRPr="0099012F" w14:paraId="243F3F2D" w14:textId="77777777" w:rsidTr="00F14AEF">
        <w:trPr>
          <w:trHeight w:val="618"/>
        </w:trPr>
        <w:tc>
          <w:tcPr>
            <w:tcW w:w="2694" w:type="dxa"/>
            <w:vAlign w:val="center"/>
          </w:tcPr>
          <w:p w14:paraId="15500F66" w14:textId="7DA90AC7"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Identification of vulnerabilities and risk management</w:t>
            </w:r>
            <w:r w:rsidR="00A059EF" w:rsidRPr="0099012F">
              <w:rPr>
                <w:rFonts w:ascii="Arial" w:hAnsi="Arial" w:cs="Arial"/>
                <w:color w:val="000000"/>
                <w:sz w:val="18"/>
                <w:lang w:val="en-GB"/>
              </w:rPr>
              <w:t>.</w:t>
            </w:r>
          </w:p>
        </w:tc>
        <w:tc>
          <w:tcPr>
            <w:tcW w:w="1275" w:type="dxa"/>
            <w:vAlign w:val="center"/>
          </w:tcPr>
          <w:p w14:paraId="3B6B7D8B" w14:textId="6B951CC0"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4</w:t>
            </w:r>
          </w:p>
        </w:tc>
        <w:tc>
          <w:tcPr>
            <w:tcW w:w="5751" w:type="dxa"/>
            <w:vAlign w:val="center"/>
          </w:tcPr>
          <w:p w14:paraId="5602D628" w14:textId="586E26BE"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Typical vulnerable systems.</w:t>
            </w:r>
          </w:p>
          <w:p w14:paraId="45DEAD4C"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Presenting a “Likelihood” as a projection of threat over vulnerability.</w:t>
            </w:r>
          </w:p>
          <w:p w14:paraId="0AAB249D"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Assessment the Impact over critical vulnerabilities.</w:t>
            </w:r>
          </w:p>
          <w:p w14:paraId="3A6DE036" w14:textId="5424D6A9" w:rsidR="00A059EF" w:rsidRPr="0099012F" w:rsidRDefault="00820059" w:rsidP="00820059">
            <w:pPr>
              <w:numPr>
                <w:ilvl w:val="0"/>
                <w:numId w:val="3"/>
              </w:numPr>
              <w:spacing w:before="60" w:after="60" w:line="240" w:lineRule="auto"/>
              <w:ind w:left="341" w:hanging="284"/>
              <w:jc w:val="left"/>
              <w:rPr>
                <w:rFonts w:ascii="Arial" w:hAnsi="Arial" w:cs="Arial"/>
                <w:sz w:val="18"/>
                <w:lang w:val="en-GB"/>
              </w:rPr>
            </w:pPr>
            <w:r w:rsidRPr="0099012F">
              <w:rPr>
                <w:rFonts w:ascii="Arial" w:hAnsi="Arial" w:cs="Arial"/>
                <w:sz w:val="18"/>
                <w:lang w:val="en-GB"/>
              </w:rPr>
              <w:t>Risk assessment.</w:t>
            </w:r>
          </w:p>
        </w:tc>
      </w:tr>
      <w:tr w:rsidR="00A059EF" w:rsidRPr="0099012F" w14:paraId="7CDA8539" w14:textId="77777777" w:rsidTr="00F14AEF">
        <w:trPr>
          <w:trHeight w:val="619"/>
        </w:trPr>
        <w:tc>
          <w:tcPr>
            <w:tcW w:w="2694" w:type="dxa"/>
            <w:vAlign w:val="center"/>
          </w:tcPr>
          <w:p w14:paraId="296766BC" w14:textId="20EF673E"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Dimensions of IT/OT convergence in cyber protection of the Maritime domain</w:t>
            </w:r>
            <w:r w:rsidR="00A059EF" w:rsidRPr="0099012F">
              <w:rPr>
                <w:rFonts w:ascii="Arial" w:hAnsi="Arial" w:cs="Arial"/>
                <w:color w:val="000000"/>
                <w:sz w:val="18"/>
                <w:lang w:val="en-GB"/>
              </w:rPr>
              <w:t>.</w:t>
            </w:r>
          </w:p>
        </w:tc>
        <w:tc>
          <w:tcPr>
            <w:tcW w:w="1275" w:type="dxa"/>
            <w:vAlign w:val="center"/>
          </w:tcPr>
          <w:p w14:paraId="7EDCF569" w14:textId="527CD88D"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4</w:t>
            </w:r>
          </w:p>
        </w:tc>
        <w:tc>
          <w:tcPr>
            <w:tcW w:w="5751" w:type="dxa"/>
            <w:vAlign w:val="center"/>
          </w:tcPr>
          <w:p w14:paraId="4F3B7376"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 xml:space="preserve">Common tasks and design of IT/OT systems. </w:t>
            </w:r>
          </w:p>
          <w:p w14:paraId="36C94345"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The integration of information technology systems with operational technology systems onboard ships.</w:t>
            </w:r>
          </w:p>
          <w:p w14:paraId="622679E4" w14:textId="77777777"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IT/OT convergence in Maritime Transportation System.</w:t>
            </w:r>
          </w:p>
          <w:p w14:paraId="419E9C2F" w14:textId="7550CB3A" w:rsidR="00A059EF" w:rsidRPr="0099012F" w:rsidRDefault="00820059" w:rsidP="00820059">
            <w:pPr>
              <w:numPr>
                <w:ilvl w:val="0"/>
                <w:numId w:val="3"/>
              </w:numPr>
              <w:spacing w:before="60" w:after="60" w:line="240" w:lineRule="auto"/>
              <w:ind w:left="341" w:hanging="284"/>
              <w:jc w:val="left"/>
              <w:rPr>
                <w:rFonts w:ascii="Arial" w:hAnsi="Arial" w:cs="Arial"/>
                <w:sz w:val="18"/>
                <w:lang w:val="en-GB"/>
              </w:rPr>
            </w:pPr>
            <w:r w:rsidRPr="0099012F">
              <w:rPr>
                <w:rFonts w:ascii="Arial" w:hAnsi="Arial" w:cs="Arial"/>
                <w:sz w:val="18"/>
                <w:lang w:val="en-GB"/>
              </w:rPr>
              <w:t>Development of protective measures.</w:t>
            </w:r>
          </w:p>
        </w:tc>
      </w:tr>
      <w:tr w:rsidR="00A059EF" w:rsidRPr="0099012F" w14:paraId="4773D0B7" w14:textId="77777777" w:rsidTr="00F14AEF">
        <w:trPr>
          <w:trHeight w:val="618"/>
        </w:trPr>
        <w:tc>
          <w:tcPr>
            <w:tcW w:w="2694" w:type="dxa"/>
            <w:vAlign w:val="center"/>
          </w:tcPr>
          <w:p w14:paraId="6635C6DA" w14:textId="15FFE4F6"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Simulations and trainings</w:t>
            </w:r>
            <w:r w:rsidR="00A059EF" w:rsidRPr="0099012F">
              <w:rPr>
                <w:rFonts w:ascii="Arial" w:hAnsi="Arial" w:cs="Arial"/>
                <w:color w:val="000000"/>
                <w:sz w:val="18"/>
                <w:lang w:val="en-GB"/>
              </w:rPr>
              <w:t>.</w:t>
            </w:r>
          </w:p>
        </w:tc>
        <w:tc>
          <w:tcPr>
            <w:tcW w:w="1275" w:type="dxa"/>
            <w:vAlign w:val="center"/>
          </w:tcPr>
          <w:p w14:paraId="381A8FCF" w14:textId="1A8C7B28"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5</w:t>
            </w:r>
          </w:p>
        </w:tc>
        <w:tc>
          <w:tcPr>
            <w:tcW w:w="5751" w:type="dxa"/>
            <w:vAlign w:val="center"/>
          </w:tcPr>
          <w:p w14:paraId="355875D6" w14:textId="37917272"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Simulation of penetration test against virtual hosts.</w:t>
            </w:r>
          </w:p>
          <w:p w14:paraId="53DC59F4" w14:textId="780E74C5" w:rsidR="00A059EF" w:rsidRPr="0099012F" w:rsidRDefault="00820059" w:rsidP="00820059">
            <w:pPr>
              <w:numPr>
                <w:ilvl w:val="0"/>
                <w:numId w:val="3"/>
              </w:numPr>
              <w:spacing w:before="60" w:after="60" w:line="240" w:lineRule="auto"/>
              <w:ind w:left="341" w:hanging="284"/>
              <w:jc w:val="left"/>
              <w:rPr>
                <w:rFonts w:ascii="Arial" w:hAnsi="Arial" w:cs="Arial"/>
                <w:sz w:val="18"/>
                <w:lang w:val="en-GB"/>
              </w:rPr>
            </w:pPr>
            <w:r w:rsidRPr="0099012F">
              <w:rPr>
                <w:rFonts w:ascii="Arial" w:hAnsi="Arial" w:cs="Arial"/>
                <w:sz w:val="18"/>
                <w:lang w:val="en-GB"/>
              </w:rPr>
              <w:t>Simulation of penetration test against virtual networks</w:t>
            </w:r>
            <w:r w:rsidR="00A059EF" w:rsidRPr="0099012F">
              <w:rPr>
                <w:rFonts w:ascii="Arial" w:hAnsi="Arial" w:cs="Arial"/>
                <w:sz w:val="18"/>
                <w:lang w:val="en-GB"/>
              </w:rPr>
              <w:t>.</w:t>
            </w:r>
          </w:p>
        </w:tc>
      </w:tr>
      <w:tr w:rsidR="00A059EF" w:rsidRPr="0099012F" w14:paraId="60785D22" w14:textId="77777777" w:rsidTr="00F14AEF">
        <w:trPr>
          <w:trHeight w:val="507"/>
        </w:trPr>
        <w:tc>
          <w:tcPr>
            <w:tcW w:w="2694" w:type="dxa"/>
            <w:tcBorders>
              <w:right w:val="single" w:sz="4" w:space="0" w:color="FFFFFF" w:themeColor="background1"/>
            </w:tcBorders>
            <w:shd w:val="clear" w:color="auto" w:fill="000066"/>
            <w:vAlign w:val="center"/>
          </w:tcPr>
          <w:p w14:paraId="55DA40A6" w14:textId="77777777" w:rsidR="00F14AEF" w:rsidRPr="0099012F" w:rsidRDefault="00A059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99012F">
              <w:rPr>
                <w:rFonts w:ascii="Arial" w:hAnsi="Arial" w:cs="Arial"/>
                <w:b/>
                <w:color w:val="FFFFFF"/>
                <w:sz w:val="20"/>
                <w:lang w:val="en-GB"/>
              </w:rPr>
              <w:t>Total WH</w:t>
            </w:r>
          </w:p>
          <w:p w14:paraId="49AB5778" w14:textId="7669D9ED" w:rsidR="00A059EF" w:rsidRPr="0099012F" w:rsidRDefault="00F14A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99012F">
              <w:rPr>
                <w:rFonts w:ascii="Arial" w:hAnsi="Arial" w:cs="Arial"/>
                <w:bCs/>
                <w:color w:val="FFFFFF"/>
                <w:sz w:val="16"/>
                <w:szCs w:val="16"/>
                <w:lang w:val="en-GB"/>
              </w:rPr>
              <w:t>(</w:t>
            </w:r>
            <w:proofErr w:type="gramStart"/>
            <w:r w:rsidRPr="0099012F">
              <w:rPr>
                <w:rFonts w:ascii="Arial" w:hAnsi="Arial" w:cs="Arial"/>
                <w:bCs/>
                <w:color w:val="FFFFFF"/>
                <w:sz w:val="16"/>
                <w:szCs w:val="16"/>
                <w:lang w:val="en-GB"/>
              </w:rPr>
              <w:t>contact</w:t>
            </w:r>
            <w:proofErr w:type="gramEnd"/>
            <w:r w:rsidRPr="0099012F">
              <w:rPr>
                <w:rFonts w:ascii="Arial" w:hAnsi="Arial" w:cs="Arial"/>
                <w:bCs/>
                <w:color w:val="FFFFFF"/>
                <w:sz w:val="16"/>
                <w:szCs w:val="16"/>
                <w:lang w:val="en-GB"/>
              </w:rPr>
              <w:t xml:space="preserve"> hours)</w:t>
            </w:r>
          </w:p>
        </w:tc>
        <w:tc>
          <w:tcPr>
            <w:tcW w:w="1275" w:type="dxa"/>
            <w:tcBorders>
              <w:left w:val="single" w:sz="4" w:space="0" w:color="FFFFFF" w:themeColor="background1"/>
            </w:tcBorders>
            <w:shd w:val="clear" w:color="auto" w:fill="000066"/>
            <w:vAlign w:val="center"/>
          </w:tcPr>
          <w:p w14:paraId="4D47705B" w14:textId="3633D2A5" w:rsidR="00A059EF"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99012F">
              <w:rPr>
                <w:rFonts w:ascii="Arial" w:hAnsi="Arial" w:cs="Arial"/>
                <w:b/>
                <w:color w:val="FFFFFF"/>
                <w:sz w:val="20"/>
                <w:lang w:val="en-GB"/>
              </w:rPr>
              <w:t>23</w:t>
            </w:r>
          </w:p>
        </w:tc>
        <w:tc>
          <w:tcPr>
            <w:tcW w:w="5751" w:type="dxa"/>
            <w:vAlign w:val="center"/>
          </w:tcPr>
          <w:p w14:paraId="48AE4420" w14:textId="77777777" w:rsidR="00A059EF" w:rsidRPr="0099012F" w:rsidRDefault="00A059EF" w:rsidP="00C17B2D">
            <w:pPr>
              <w:spacing w:line="240" w:lineRule="auto"/>
              <w:jc w:val="left"/>
              <w:rPr>
                <w:rFonts w:ascii="Arial" w:hAnsi="Arial" w:cs="Arial"/>
                <w:b/>
                <w:color w:val="FFFFFF"/>
                <w:sz w:val="20"/>
                <w:lang w:val="en-GB"/>
              </w:rPr>
            </w:pPr>
          </w:p>
        </w:tc>
      </w:tr>
      <w:tr w:rsidR="00767781" w:rsidRPr="0099012F" w14:paraId="1CA2EAF4" w14:textId="77777777" w:rsidTr="00F14AEF">
        <w:trPr>
          <w:trHeight w:val="415"/>
        </w:trPr>
        <w:tc>
          <w:tcPr>
            <w:tcW w:w="9720" w:type="dxa"/>
            <w:gridSpan w:val="3"/>
            <w:shd w:val="clear" w:color="auto" w:fill="F2F2F2"/>
            <w:vAlign w:val="center"/>
          </w:tcPr>
          <w:p w14:paraId="0499D592" w14:textId="1FC14339" w:rsidR="00767781" w:rsidRPr="0099012F" w:rsidRDefault="00767781" w:rsidP="00C17B2D">
            <w:pPr>
              <w:spacing w:line="240" w:lineRule="auto"/>
              <w:jc w:val="center"/>
              <w:rPr>
                <w:rFonts w:ascii="Arial" w:hAnsi="Arial" w:cs="Arial"/>
                <w:b/>
                <w:sz w:val="18"/>
                <w:lang w:val="en-GB"/>
              </w:rPr>
            </w:pPr>
            <w:r w:rsidRPr="0099012F">
              <w:rPr>
                <w:rFonts w:ascii="Arial" w:hAnsi="Arial" w:cs="Arial"/>
                <w:b/>
                <w:sz w:val="18"/>
                <w:lang w:val="en-GB"/>
              </w:rPr>
              <w:t xml:space="preserve">Additional hours (WH) to increase </w:t>
            </w:r>
            <w:r w:rsidR="00D16D86" w:rsidRPr="0099012F">
              <w:rPr>
                <w:rFonts w:ascii="Arial" w:hAnsi="Arial" w:cs="Arial"/>
                <w:b/>
                <w:sz w:val="18"/>
                <w:lang w:val="en-GB"/>
              </w:rPr>
              <w:t xml:space="preserve">and assess </w:t>
            </w:r>
            <w:r w:rsidRPr="0099012F">
              <w:rPr>
                <w:rFonts w:ascii="Arial" w:hAnsi="Arial" w:cs="Arial"/>
                <w:b/>
                <w:sz w:val="18"/>
                <w:lang w:val="en-GB"/>
              </w:rPr>
              <w:t>the learning outcomes</w:t>
            </w:r>
            <w:r w:rsidR="00C17B2D" w:rsidRPr="0099012F">
              <w:rPr>
                <w:rFonts w:ascii="Arial" w:hAnsi="Arial" w:cs="Arial"/>
                <w:b/>
                <w:sz w:val="18"/>
                <w:lang w:val="en-GB"/>
              </w:rPr>
              <w:t xml:space="preserve"> (during residential phase)</w:t>
            </w:r>
            <w:r w:rsidR="00F45516" w:rsidRPr="0099012F">
              <w:rPr>
                <w:rFonts w:ascii="Arial" w:hAnsi="Arial" w:cs="Arial"/>
                <w:b/>
                <w:sz w:val="18"/>
                <w:lang w:val="en-GB"/>
              </w:rPr>
              <w:t>:</w:t>
            </w:r>
          </w:p>
        </w:tc>
      </w:tr>
      <w:tr w:rsidR="0051353C" w:rsidRPr="0099012F" w14:paraId="3EFB7652" w14:textId="77777777" w:rsidTr="00F14AEF">
        <w:trPr>
          <w:trHeight w:val="471"/>
        </w:trPr>
        <w:tc>
          <w:tcPr>
            <w:tcW w:w="2694" w:type="dxa"/>
            <w:vAlign w:val="center"/>
          </w:tcPr>
          <w:p w14:paraId="2CF4AFA2" w14:textId="5425ED79" w:rsidR="0051353C" w:rsidRPr="0099012F" w:rsidRDefault="0051353C"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99012F">
              <w:rPr>
                <w:rFonts w:ascii="Arial" w:hAnsi="Arial" w:cs="Arial"/>
                <w:sz w:val="18"/>
                <w:lang w:val="en-GB"/>
              </w:rPr>
              <w:t>Self-</w:t>
            </w:r>
            <w:r w:rsidR="00F14AEF" w:rsidRPr="0099012F">
              <w:rPr>
                <w:rFonts w:ascii="Arial" w:hAnsi="Arial" w:cs="Arial"/>
                <w:sz w:val="18"/>
                <w:lang w:val="en-GB"/>
              </w:rPr>
              <w:t>s</w:t>
            </w:r>
            <w:r w:rsidRPr="0099012F">
              <w:rPr>
                <w:rFonts w:ascii="Arial" w:hAnsi="Arial" w:cs="Arial"/>
                <w:sz w:val="18"/>
                <w:lang w:val="en-GB"/>
              </w:rPr>
              <w:t>tudies</w:t>
            </w:r>
          </w:p>
        </w:tc>
        <w:tc>
          <w:tcPr>
            <w:tcW w:w="1275" w:type="dxa"/>
            <w:vAlign w:val="center"/>
          </w:tcPr>
          <w:p w14:paraId="42029D70" w14:textId="23BD4822" w:rsidR="0051353C"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99012F">
              <w:rPr>
                <w:rFonts w:ascii="Arial" w:hAnsi="Arial" w:cs="Arial"/>
                <w:color w:val="000000"/>
                <w:sz w:val="18"/>
                <w:lang w:val="en-GB"/>
              </w:rPr>
              <w:t>25</w:t>
            </w:r>
          </w:p>
        </w:tc>
        <w:tc>
          <w:tcPr>
            <w:tcW w:w="5751" w:type="dxa"/>
            <w:vAlign w:val="center"/>
          </w:tcPr>
          <w:p w14:paraId="3086ED69" w14:textId="5EDBAB82" w:rsidR="00820059"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The guidelines on cyber security onboard ships</w:t>
            </w:r>
            <w:r w:rsidR="00A951E4" w:rsidRPr="0099012F">
              <w:rPr>
                <w:rFonts w:ascii="Arial" w:hAnsi="Arial" w:cs="Arial"/>
                <w:sz w:val="18"/>
                <w:lang w:val="en-GB"/>
              </w:rPr>
              <w:t>.</w:t>
            </w:r>
          </w:p>
          <w:p w14:paraId="21E3580F" w14:textId="587954EB" w:rsidR="0051353C" w:rsidRPr="0099012F" w:rsidRDefault="00820059"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Protect</w:t>
            </w:r>
            <w:r w:rsidR="0099012F">
              <w:rPr>
                <w:rFonts w:ascii="Arial" w:hAnsi="Arial" w:cs="Arial"/>
                <w:sz w:val="18"/>
                <w:lang w:val="en-GB"/>
              </w:rPr>
              <w:t xml:space="preserve"> </w:t>
            </w:r>
            <w:r w:rsidRPr="0099012F">
              <w:rPr>
                <w:rFonts w:ascii="Arial" w:hAnsi="Arial" w:cs="Arial"/>
                <w:sz w:val="18"/>
                <w:lang w:val="en-GB"/>
              </w:rPr>
              <w:t>EU - European Union Security Strategy</w:t>
            </w:r>
            <w:r w:rsidR="00A951E4" w:rsidRPr="0099012F">
              <w:rPr>
                <w:rFonts w:ascii="Arial" w:hAnsi="Arial" w:cs="Arial"/>
                <w:sz w:val="18"/>
                <w:lang w:val="en-GB"/>
              </w:rPr>
              <w:t xml:space="preserve"> (</w:t>
            </w:r>
            <w:hyperlink r:id="rId8" w:history="1">
              <w:r w:rsidR="00A951E4" w:rsidRPr="0099012F">
                <w:rPr>
                  <w:rStyle w:val="Hyperlink"/>
                  <w:rFonts w:ascii="Arial" w:hAnsi="Arial" w:cs="Arial"/>
                  <w:sz w:val="18"/>
                  <w:lang w:val="en-GB"/>
                </w:rPr>
                <w:t>https://home-affairs.ec.europa.eu/policies/internal-security_en</w:t>
              </w:r>
            </w:hyperlink>
            <w:r w:rsidR="00A951E4" w:rsidRPr="0099012F">
              <w:rPr>
                <w:rFonts w:ascii="Arial" w:hAnsi="Arial" w:cs="Arial"/>
                <w:sz w:val="18"/>
                <w:lang w:val="en-GB"/>
              </w:rPr>
              <w:t>)</w:t>
            </w:r>
          </w:p>
          <w:p w14:paraId="5F4891DB" w14:textId="77777777" w:rsidR="00A951E4" w:rsidRPr="0099012F" w:rsidRDefault="00A951E4"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European Union Cyber Security Strategy.</w:t>
            </w:r>
          </w:p>
          <w:p w14:paraId="795EA561" w14:textId="1F5CDB50" w:rsidR="00A951E4" w:rsidRPr="0099012F" w:rsidRDefault="00A951E4" w:rsidP="00820059">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EU Cyber Security Strategy for the Digital Decade (</w:t>
            </w:r>
            <w:hyperlink r:id="rId9" w:history="1">
              <w:r w:rsidRPr="0099012F">
                <w:rPr>
                  <w:rStyle w:val="Hyperlink"/>
                  <w:rFonts w:ascii="Arial" w:hAnsi="Arial" w:cs="Arial"/>
                  <w:sz w:val="18"/>
                  <w:lang w:val="en-GB"/>
                </w:rPr>
                <w:t>https://digital-strategy.ec.europa.eu/en/library/eus-cybersecurity-strategy-digital-decade-0</w:t>
              </w:r>
            </w:hyperlink>
            <w:r w:rsidRPr="0099012F">
              <w:rPr>
                <w:rFonts w:ascii="Arial" w:hAnsi="Arial" w:cs="Arial"/>
                <w:sz w:val="18"/>
                <w:lang w:val="en-GB"/>
              </w:rPr>
              <w:t>)</w:t>
            </w:r>
          </w:p>
        </w:tc>
      </w:tr>
      <w:tr w:rsidR="0051353C" w:rsidRPr="0099012F" w14:paraId="45504D7F" w14:textId="77777777" w:rsidTr="00F14AEF">
        <w:trPr>
          <w:trHeight w:val="471"/>
        </w:trPr>
        <w:tc>
          <w:tcPr>
            <w:tcW w:w="2694" w:type="dxa"/>
            <w:vAlign w:val="center"/>
          </w:tcPr>
          <w:p w14:paraId="5699253D" w14:textId="1489C10F" w:rsidR="0051353C" w:rsidRPr="0099012F" w:rsidRDefault="0051353C" w:rsidP="00C17B2D">
            <w:pPr>
              <w:tabs>
                <w:tab w:val="left" w:pos="567"/>
                <w:tab w:val="left" w:pos="1134"/>
                <w:tab w:val="left" w:pos="1701"/>
                <w:tab w:val="left" w:pos="2268"/>
                <w:tab w:val="right" w:pos="9072"/>
              </w:tabs>
              <w:spacing w:line="240" w:lineRule="auto"/>
              <w:jc w:val="center"/>
              <w:rPr>
                <w:rFonts w:ascii="Arial" w:hAnsi="Arial" w:cs="Arial"/>
                <w:sz w:val="18"/>
                <w:lang w:val="en-GB"/>
              </w:rPr>
            </w:pPr>
            <w:r w:rsidRPr="0099012F">
              <w:rPr>
                <w:rFonts w:ascii="Arial" w:hAnsi="Arial" w:cs="Arial"/>
                <w:sz w:val="18"/>
                <w:lang w:val="en-GB"/>
              </w:rPr>
              <w:t>Test / evaluation / assessment</w:t>
            </w:r>
          </w:p>
        </w:tc>
        <w:tc>
          <w:tcPr>
            <w:tcW w:w="1275" w:type="dxa"/>
            <w:vAlign w:val="center"/>
          </w:tcPr>
          <w:p w14:paraId="4C366868" w14:textId="1DACD99C" w:rsidR="0051353C" w:rsidRPr="0099012F" w:rsidRDefault="00820059"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99012F">
              <w:rPr>
                <w:rFonts w:ascii="Arial" w:hAnsi="Arial" w:cs="Arial"/>
                <w:color w:val="000000"/>
                <w:sz w:val="18"/>
                <w:lang w:val="en-GB"/>
              </w:rPr>
              <w:t>2</w:t>
            </w:r>
          </w:p>
        </w:tc>
        <w:tc>
          <w:tcPr>
            <w:tcW w:w="5751" w:type="dxa"/>
            <w:vAlign w:val="center"/>
          </w:tcPr>
          <w:p w14:paraId="5E50300D" w14:textId="6D7413EA" w:rsidR="0051353C" w:rsidRPr="0099012F" w:rsidRDefault="00A951E4" w:rsidP="00F45516">
            <w:pPr>
              <w:numPr>
                <w:ilvl w:val="0"/>
                <w:numId w:val="3"/>
              </w:numPr>
              <w:tabs>
                <w:tab w:val="clear" w:pos="720"/>
              </w:tabs>
              <w:spacing w:before="60" w:after="60" w:line="240" w:lineRule="auto"/>
              <w:ind w:left="341" w:hanging="284"/>
              <w:jc w:val="left"/>
              <w:rPr>
                <w:rFonts w:ascii="Arial" w:hAnsi="Arial" w:cs="Arial"/>
                <w:sz w:val="18"/>
                <w:lang w:val="en-GB"/>
              </w:rPr>
            </w:pPr>
            <w:r w:rsidRPr="0099012F">
              <w:rPr>
                <w:rFonts w:ascii="Arial" w:hAnsi="Arial" w:cs="Arial"/>
                <w:sz w:val="18"/>
                <w:lang w:val="en-GB"/>
              </w:rPr>
              <w:t>Observations of results and practical tests during the final stage of the module.</w:t>
            </w:r>
          </w:p>
        </w:tc>
      </w:tr>
      <w:tr w:rsidR="00767781" w:rsidRPr="0099012F" w14:paraId="62009B5A" w14:textId="77777777" w:rsidTr="00F14AEF">
        <w:trPr>
          <w:trHeight w:val="688"/>
        </w:trPr>
        <w:tc>
          <w:tcPr>
            <w:tcW w:w="2694" w:type="dxa"/>
            <w:tcBorders>
              <w:right w:val="single" w:sz="4" w:space="0" w:color="FFFFFF" w:themeColor="background1"/>
            </w:tcBorders>
            <w:shd w:val="clear" w:color="auto" w:fill="000066"/>
            <w:vAlign w:val="center"/>
          </w:tcPr>
          <w:p w14:paraId="0FEB568D" w14:textId="77777777" w:rsidR="00DF1F94" w:rsidRPr="0099012F" w:rsidRDefault="00DF1F9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99012F">
              <w:rPr>
                <w:rFonts w:ascii="Arial" w:hAnsi="Arial" w:cs="Arial"/>
                <w:b/>
                <w:color w:val="FFFFFF"/>
                <w:sz w:val="20"/>
                <w:lang w:val="en-GB"/>
              </w:rPr>
              <w:t>Total</w:t>
            </w:r>
            <w:r w:rsidR="008B1031" w:rsidRPr="0099012F">
              <w:rPr>
                <w:rFonts w:ascii="Arial" w:hAnsi="Arial" w:cs="Arial"/>
                <w:b/>
                <w:color w:val="FFFFFF"/>
                <w:sz w:val="20"/>
                <w:lang w:val="en-GB"/>
              </w:rPr>
              <w:t xml:space="preserve"> WH</w:t>
            </w:r>
          </w:p>
        </w:tc>
        <w:tc>
          <w:tcPr>
            <w:tcW w:w="1275" w:type="dxa"/>
            <w:tcBorders>
              <w:left w:val="single" w:sz="4" w:space="0" w:color="FFFFFF" w:themeColor="background1"/>
            </w:tcBorders>
            <w:shd w:val="clear" w:color="auto" w:fill="000066"/>
            <w:vAlign w:val="center"/>
          </w:tcPr>
          <w:p w14:paraId="52642C19" w14:textId="7A8738CB" w:rsidR="00DF1F94" w:rsidRPr="0099012F" w:rsidRDefault="00A951E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99012F">
              <w:rPr>
                <w:rFonts w:ascii="Arial" w:hAnsi="Arial" w:cs="Arial"/>
                <w:b/>
                <w:color w:val="FFFFFF"/>
                <w:sz w:val="20"/>
                <w:lang w:val="en-GB"/>
              </w:rPr>
              <w:t>50</w:t>
            </w:r>
          </w:p>
        </w:tc>
        <w:tc>
          <w:tcPr>
            <w:tcW w:w="5751" w:type="dxa"/>
            <w:vAlign w:val="center"/>
          </w:tcPr>
          <w:p w14:paraId="67FCA2DB" w14:textId="77777777" w:rsidR="006C387C" w:rsidRPr="0099012F" w:rsidRDefault="005243A6" w:rsidP="00F45516">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99012F">
              <w:rPr>
                <w:rFonts w:ascii="Arial" w:hAnsi="Arial" w:cs="Arial"/>
                <w:color w:val="000000"/>
                <w:sz w:val="18"/>
                <w:lang w:val="en-GB"/>
              </w:rPr>
              <w:t xml:space="preserve">The detailed </w:t>
            </w:r>
            <w:proofErr w:type="gramStart"/>
            <w:r w:rsidRPr="0099012F">
              <w:rPr>
                <w:rFonts w:ascii="Arial" w:hAnsi="Arial" w:cs="Arial"/>
                <w:color w:val="000000"/>
                <w:sz w:val="18"/>
                <w:lang w:val="en-GB"/>
              </w:rPr>
              <w:t>amount</w:t>
            </w:r>
            <w:proofErr w:type="gramEnd"/>
            <w:r w:rsidRPr="0099012F">
              <w:rPr>
                <w:rFonts w:ascii="Arial" w:hAnsi="Arial" w:cs="Arial"/>
                <w:color w:val="000000"/>
                <w:sz w:val="18"/>
                <w:lang w:val="en-GB"/>
              </w:rPr>
              <w:t xml:space="preserve"> of hours for the respective main topic is up to the course director according to national law or home institution’s rules.</w:t>
            </w:r>
          </w:p>
        </w:tc>
      </w:tr>
    </w:tbl>
    <w:p w14:paraId="666AC9EC" w14:textId="77777777" w:rsidR="00D44A1A" w:rsidRPr="0099012F" w:rsidRDefault="00D44A1A" w:rsidP="00C17B2D">
      <w:pPr>
        <w:spacing w:line="240" w:lineRule="auto"/>
        <w:jc w:val="left"/>
        <w:rPr>
          <w:rFonts w:ascii="Arial" w:eastAsia="Times New Roman" w:hAnsi="Arial" w:cs="Arial"/>
          <w:sz w:val="16"/>
          <w:szCs w:val="16"/>
          <w:lang w:val="en-GB" w:eastAsia="de-DE"/>
        </w:rPr>
      </w:pPr>
      <w:r w:rsidRPr="0099012F">
        <w:rPr>
          <w:rFonts w:ascii="Arial" w:eastAsia="Times New Roman" w:hAnsi="Arial" w:cs="Arial"/>
          <w:sz w:val="16"/>
          <w:szCs w:val="16"/>
          <w:lang w:val="en-GB" w:eastAsia="de-DE"/>
        </w:rPr>
        <w:br w:type="page"/>
      </w:r>
    </w:p>
    <w:p w14:paraId="29D15201" w14:textId="77777777" w:rsidR="00814095" w:rsidRPr="0099012F" w:rsidRDefault="00814095" w:rsidP="00C17B2D">
      <w:pPr>
        <w:tabs>
          <w:tab w:val="right" w:pos="9072"/>
        </w:tabs>
        <w:spacing w:line="240" w:lineRule="auto"/>
        <w:jc w:val="left"/>
        <w:rPr>
          <w:rFonts w:ascii="Arial" w:eastAsia="Times New Roman" w:hAnsi="Arial" w:cs="Arial"/>
          <w:sz w:val="2"/>
          <w:szCs w:val="22"/>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99012F" w14:paraId="682CF005" w14:textId="77777777" w:rsidTr="003755FF">
        <w:trPr>
          <w:trHeight w:val="546"/>
        </w:trPr>
        <w:tc>
          <w:tcPr>
            <w:tcW w:w="9720" w:type="dxa"/>
            <w:shd w:val="clear" w:color="auto" w:fill="000066"/>
            <w:vAlign w:val="center"/>
          </w:tcPr>
          <w:p w14:paraId="5E43C016" w14:textId="77777777" w:rsidR="004639DF" w:rsidRPr="0099012F" w:rsidRDefault="0091772F" w:rsidP="00C17B2D">
            <w:pPr>
              <w:tabs>
                <w:tab w:val="right" w:pos="9072"/>
              </w:tabs>
              <w:spacing w:line="240" w:lineRule="auto"/>
              <w:jc w:val="center"/>
              <w:rPr>
                <w:rFonts w:ascii="Arial" w:eastAsia="Times New Roman" w:hAnsi="Arial" w:cs="Arial"/>
                <w:b/>
                <w:color w:val="FFFFFF"/>
                <w:sz w:val="20"/>
                <w:lang w:val="en-GB" w:eastAsia="pl-PL"/>
              </w:rPr>
            </w:pPr>
            <w:r w:rsidRPr="0099012F">
              <w:rPr>
                <w:rFonts w:ascii="Arial" w:eastAsia="Times New Roman" w:hAnsi="Arial" w:cs="Arial"/>
                <w:color w:val="FFFFFF"/>
                <w:sz w:val="12"/>
                <w:szCs w:val="22"/>
                <w:lang w:val="en-GB" w:eastAsia="de-DE"/>
              </w:rPr>
              <w:br w:type="page"/>
            </w:r>
            <w:r w:rsidR="007B4B32" w:rsidRPr="0099012F">
              <w:rPr>
                <w:rFonts w:ascii="Arial" w:eastAsia="Times New Roman" w:hAnsi="Arial" w:cs="Arial"/>
                <w:color w:val="FFFFFF"/>
                <w:sz w:val="22"/>
                <w:szCs w:val="22"/>
                <w:lang w:val="en-GB" w:eastAsia="de-DE"/>
              </w:rPr>
              <w:br w:type="page"/>
            </w:r>
            <w:r w:rsidR="004639DF" w:rsidRPr="0099012F">
              <w:rPr>
                <w:rFonts w:ascii="Arial" w:eastAsia="Times New Roman" w:hAnsi="Arial" w:cs="Arial"/>
                <w:b/>
                <w:color w:val="FFFFFF"/>
                <w:sz w:val="28"/>
                <w:lang w:val="en-GB" w:eastAsia="pl-PL"/>
              </w:rPr>
              <w:t>List of Abbreviations:</w:t>
            </w:r>
          </w:p>
        </w:tc>
      </w:tr>
    </w:tbl>
    <w:p w14:paraId="2C031B17" w14:textId="77777777" w:rsidR="00A951E4" w:rsidRPr="0099012F" w:rsidRDefault="00A951E4" w:rsidP="00A951E4">
      <w:pPr>
        <w:tabs>
          <w:tab w:val="right" w:pos="9072"/>
        </w:tabs>
        <w:spacing w:before="60" w:after="60" w:line="240" w:lineRule="auto"/>
        <w:jc w:val="left"/>
        <w:rPr>
          <w:rFonts w:ascii="Arial" w:hAnsi="Arial" w:cs="Arial"/>
          <w:color w:val="000000"/>
          <w:sz w:val="22"/>
          <w:szCs w:val="22"/>
          <w:lang w:val="en-GB"/>
        </w:rPr>
      </w:pPr>
    </w:p>
    <w:p w14:paraId="0E330997"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B1, B2, C1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CEFR Levels</w:t>
      </w:r>
    </w:p>
    <w:p w14:paraId="57039D3A"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BIP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Blended Intensive Programme</w:t>
      </w:r>
    </w:p>
    <w:p w14:paraId="40B39CD3"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CEFR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Common European Framework of Reference for Languages</w:t>
      </w:r>
    </w:p>
    <w:p w14:paraId="459433ED"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ECTS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European Credit Transfer and Accumulation System</w:t>
      </w:r>
    </w:p>
    <w:p w14:paraId="6198ECCD"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ESDC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European Security and Defence College</w:t>
      </w:r>
    </w:p>
    <w:p w14:paraId="42C16F48"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IG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Implementation Group</w:t>
      </w:r>
    </w:p>
    <w:p w14:paraId="11D6EBD6" w14:textId="01B85871"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IT/OT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Information Technology/Operational Technology</w:t>
      </w:r>
    </w:p>
    <w:p w14:paraId="7D221993"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NATO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North Atlantic Treaty Organization</w:t>
      </w:r>
    </w:p>
    <w:p w14:paraId="203C1C62"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PL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Republic of Poland</w:t>
      </w:r>
    </w:p>
    <w:p w14:paraId="3D19985E"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PNA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Polish Naval Academy</w:t>
      </w:r>
    </w:p>
    <w:p w14:paraId="19F733E7"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STANAG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Standardization Agreement</w:t>
      </w:r>
    </w:p>
    <w:p w14:paraId="3B8EF205"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VA&amp;PT reports </w:t>
      </w:r>
      <w:r w:rsidRPr="0099012F">
        <w:rPr>
          <w:rFonts w:ascii="Arial" w:hAnsi="Arial" w:cs="Arial"/>
          <w:color w:val="000000"/>
          <w:sz w:val="22"/>
          <w:szCs w:val="22"/>
          <w:lang w:val="en-GB"/>
        </w:rPr>
        <w:tab/>
        <w:t xml:space="preserve"> Vulnerability Assessment and Penetration Testing reports</w:t>
      </w:r>
    </w:p>
    <w:p w14:paraId="75E78021" w14:textId="77777777" w:rsidR="00A951E4" w:rsidRPr="0099012F" w:rsidRDefault="00A951E4" w:rsidP="00C17B2D">
      <w:pPr>
        <w:tabs>
          <w:tab w:val="right" w:pos="9638"/>
        </w:tabs>
        <w:spacing w:before="60" w:after="60" w:line="240" w:lineRule="auto"/>
        <w:jc w:val="left"/>
        <w:rPr>
          <w:rFonts w:ascii="Arial" w:hAnsi="Arial" w:cs="Arial"/>
          <w:color w:val="000000"/>
          <w:sz w:val="22"/>
          <w:szCs w:val="22"/>
          <w:lang w:val="en-GB"/>
        </w:rPr>
      </w:pPr>
      <w:r w:rsidRPr="0099012F">
        <w:rPr>
          <w:rFonts w:ascii="Arial" w:hAnsi="Arial" w:cs="Arial"/>
          <w:color w:val="000000"/>
          <w:sz w:val="22"/>
          <w:szCs w:val="22"/>
          <w:lang w:val="en-GB"/>
        </w:rPr>
        <w:t xml:space="preserve">WH </w:t>
      </w:r>
      <w:r w:rsidRPr="0099012F">
        <w:rPr>
          <w:rFonts w:ascii="Arial" w:hAnsi="Arial" w:cs="Arial"/>
          <w:color w:val="000000"/>
          <w:sz w:val="22"/>
          <w:szCs w:val="22"/>
          <w:u w:val="dotted"/>
          <w:lang w:val="en-GB"/>
        </w:rPr>
        <w:tab/>
      </w:r>
      <w:r w:rsidRPr="0099012F">
        <w:rPr>
          <w:rFonts w:ascii="Arial" w:hAnsi="Arial" w:cs="Arial"/>
          <w:color w:val="000000"/>
          <w:sz w:val="22"/>
          <w:szCs w:val="22"/>
          <w:lang w:val="en-GB"/>
        </w:rPr>
        <w:t xml:space="preserve"> Working Hour (60 minutes)</w:t>
      </w:r>
    </w:p>
    <w:sectPr w:rsidR="00A951E4" w:rsidRPr="0099012F" w:rsidSect="009C2BE3">
      <w:headerReference w:type="default" r:id="rId10"/>
      <w:footerReference w:type="default" r:id="rId11"/>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7777777"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DF2906">
      <w:rPr>
        <w:rFonts w:ascii="Arial" w:hAnsi="Arial" w:cs="Arial"/>
        <w:sz w:val="14"/>
        <w:szCs w:val="16"/>
        <w:lang w:val="en-GB"/>
      </w:rPr>
      <w:t>X</w:t>
    </w:r>
    <w:r>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p w14:paraId="5FCB5884" w14:textId="3CE41A16"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r w:rsidR="00820059" w:rsidRPr="00820059">
      <w:rPr>
        <w:rFonts w:ascii="Arial" w:hAnsi="Arial" w:cs="Arial"/>
        <w:sz w:val="14"/>
        <w:szCs w:val="16"/>
        <w:lang w:val="en-GB"/>
      </w:rPr>
      <w:t xml:space="preserve">CAPT (N) </w:t>
    </w:r>
    <w:proofErr w:type="spellStart"/>
    <w:r w:rsidR="00820059" w:rsidRPr="00820059">
      <w:rPr>
        <w:rFonts w:ascii="Arial" w:hAnsi="Arial" w:cs="Arial"/>
        <w:sz w:val="14"/>
        <w:szCs w:val="16"/>
        <w:lang w:val="en-GB"/>
      </w:rPr>
      <w:t>Nedko</w:t>
    </w:r>
    <w:proofErr w:type="spellEnd"/>
    <w:r w:rsidR="00820059" w:rsidRPr="00820059">
      <w:rPr>
        <w:rFonts w:ascii="Arial" w:hAnsi="Arial" w:cs="Arial"/>
        <w:sz w:val="14"/>
        <w:szCs w:val="16"/>
        <w:lang w:val="en-GB"/>
      </w:rPr>
      <w:t xml:space="preserve"> Dimitrov / Chairman LoD</w:t>
    </w:r>
    <w:r w:rsidR="00820059">
      <w:rPr>
        <w:rFonts w:ascii="Arial" w:hAnsi="Arial" w:cs="Arial"/>
        <w:sz w:val="14"/>
        <w:szCs w:val="16"/>
        <w:lang w:val="en-GB"/>
      </w:rPr>
      <w:t>-0</w:t>
    </w:r>
    <w:r w:rsidR="00820059" w:rsidRPr="00820059">
      <w:rPr>
        <w:rFonts w:ascii="Arial" w:hAnsi="Arial" w:cs="Arial"/>
        <w:sz w:val="14"/>
        <w:szCs w:val="16"/>
        <w:lang w:val="en-GB"/>
      </w:rPr>
      <w:t>2</w:t>
    </w:r>
    <w:r w:rsidR="00820059">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820059">
      <w:rPr>
        <w:rFonts w:ascii="Arial" w:hAnsi="Arial" w:cs="Arial"/>
        <w:sz w:val="14"/>
        <w:szCs w:val="16"/>
        <w:lang w:val="en-GB"/>
      </w:rPr>
      <w:t>01 09 2025</w:t>
    </w:r>
  </w:p>
  <w:p w14:paraId="170F9719" w14:textId="0B635F4C"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820059" w:rsidRPr="00820059">
      <w:rPr>
        <w:rFonts w:ascii="Arial" w:hAnsi="Arial" w:cs="Arial"/>
        <w:sz w:val="14"/>
        <w:szCs w:val="16"/>
        <w:lang w:val="en-GB"/>
      </w:rPr>
      <w:t>Col. Catalin Popa / Chairman LoD</w:t>
    </w:r>
    <w:r w:rsidR="00820059">
      <w:rPr>
        <w:rFonts w:ascii="Arial" w:hAnsi="Arial" w:cs="Arial"/>
        <w:sz w:val="14"/>
        <w:szCs w:val="16"/>
        <w:lang w:val="en-GB"/>
      </w:rPr>
      <w:t>-</w:t>
    </w:r>
    <w:r w:rsidR="00820059" w:rsidRPr="00820059">
      <w:rPr>
        <w:rFonts w:ascii="Arial" w:hAnsi="Arial" w:cs="Arial"/>
        <w:sz w:val="14"/>
        <w:szCs w:val="16"/>
        <w:lang w:val="en-GB"/>
      </w:rPr>
      <w:t>11</w:t>
    </w:r>
    <w:r w:rsidRPr="005243A6">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820059">
      <w:rPr>
        <w:rFonts w:ascii="Arial" w:hAnsi="Arial" w:cs="Arial"/>
        <w:sz w:val="14"/>
        <w:szCs w:val="16"/>
        <w:lang w:val="en-GB"/>
      </w:rPr>
      <w:t>03</w:t>
    </w:r>
    <w:r w:rsidR="00DF2906">
      <w:rPr>
        <w:rFonts w:ascii="Arial" w:hAnsi="Arial" w:cs="Arial"/>
        <w:sz w:val="14"/>
        <w:szCs w:val="16"/>
        <w:lang w:val="en-GB"/>
      </w:rPr>
      <w:t xml:space="preserve"> </w:t>
    </w:r>
    <w:r w:rsidR="00820059">
      <w:rPr>
        <w:rFonts w:ascii="Arial" w:hAnsi="Arial" w:cs="Arial"/>
        <w:sz w:val="14"/>
        <w:szCs w:val="16"/>
        <w:lang w:val="en-GB"/>
      </w:rPr>
      <w:t>02 2026</w:t>
    </w:r>
  </w:p>
  <w:p w14:paraId="1364B339" w14:textId="0509D338" w:rsidR="00820059" w:rsidRDefault="00820059"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0D6C821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820059">
                            <w:rPr>
                              <w:rFonts w:ascii="Arial" w:hAnsi="Arial" w:cs="Arial"/>
                              <w:sz w:val="14"/>
                              <w:lang w:val="en-GB"/>
                            </w:rPr>
                            <w:t>PL / PNA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proofErr w:type="gramStart"/>
                    <w:r w:rsidRPr="00593648">
                      <w:rPr>
                        <w:rFonts w:ascii="Arial" w:hAnsi="Arial" w:cs="Arial"/>
                        <w:b/>
                        <w:sz w:val="14"/>
                        <w:lang w:val="en-GB"/>
                      </w:rPr>
                      <w:t>Date :</w:t>
                    </w:r>
                    <w:proofErr w:type="gramEnd"/>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0D6C821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820059">
                      <w:rPr>
                        <w:rFonts w:ascii="Arial" w:hAnsi="Arial" w:cs="Arial"/>
                        <w:sz w:val="14"/>
                        <w:lang w:val="en-GB"/>
                      </w:rPr>
                      <w:t>PL / PNA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427C223B" w:rsidR="002334DB" w:rsidRPr="007B4A96" w:rsidRDefault="00820059"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Naval Cyber Threats</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6"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18"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0"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6"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7"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28"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0"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3"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1"/>
  </w:num>
  <w:num w:numId="4">
    <w:abstractNumId w:val="33"/>
  </w:num>
  <w:num w:numId="5">
    <w:abstractNumId w:val="16"/>
  </w:num>
  <w:num w:numId="6">
    <w:abstractNumId w:val="12"/>
  </w:num>
  <w:num w:numId="7">
    <w:abstractNumId w:val="2"/>
  </w:num>
  <w:num w:numId="8">
    <w:abstractNumId w:val="29"/>
  </w:num>
  <w:num w:numId="9">
    <w:abstractNumId w:val="13"/>
  </w:num>
  <w:num w:numId="10">
    <w:abstractNumId w:val="21"/>
  </w:num>
  <w:num w:numId="11">
    <w:abstractNumId w:val="30"/>
  </w:num>
  <w:num w:numId="12">
    <w:abstractNumId w:val="7"/>
  </w:num>
  <w:num w:numId="13">
    <w:abstractNumId w:val="22"/>
  </w:num>
  <w:num w:numId="14">
    <w:abstractNumId w:val="15"/>
  </w:num>
  <w:num w:numId="15">
    <w:abstractNumId w:val="24"/>
  </w:num>
  <w:num w:numId="16">
    <w:abstractNumId w:val="8"/>
  </w:num>
  <w:num w:numId="17">
    <w:abstractNumId w:val="9"/>
  </w:num>
  <w:num w:numId="18">
    <w:abstractNumId w:val="27"/>
  </w:num>
  <w:num w:numId="19">
    <w:abstractNumId w:val="19"/>
  </w:num>
  <w:num w:numId="20">
    <w:abstractNumId w:val="23"/>
  </w:num>
  <w:num w:numId="21">
    <w:abstractNumId w:val="31"/>
  </w:num>
  <w:num w:numId="22">
    <w:abstractNumId w:val="0"/>
  </w:num>
  <w:num w:numId="23">
    <w:abstractNumId w:val="1"/>
  </w:num>
  <w:num w:numId="24">
    <w:abstractNumId w:val="10"/>
  </w:num>
  <w:num w:numId="25">
    <w:abstractNumId w:val="28"/>
  </w:num>
  <w:num w:numId="26">
    <w:abstractNumId w:val="14"/>
  </w:num>
  <w:num w:numId="27">
    <w:abstractNumId w:val="5"/>
  </w:num>
  <w:num w:numId="28">
    <w:abstractNumId w:val="26"/>
  </w:num>
  <w:num w:numId="29">
    <w:abstractNumId w:val="25"/>
  </w:num>
  <w:num w:numId="30">
    <w:abstractNumId w:val="17"/>
  </w:num>
  <w:num w:numId="31">
    <w:abstractNumId w:val="32"/>
  </w:num>
  <w:num w:numId="32">
    <w:abstractNumId w:val="20"/>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0059"/>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012F"/>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1E4"/>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25AB"/>
    <w:rsid w:val="00C15325"/>
    <w:rsid w:val="00C17B2D"/>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 w:type="character" w:styleId="Hyperlink">
    <w:name w:val="Hyperlink"/>
    <w:basedOn w:val="Absatz-Standardschriftart"/>
    <w:rsid w:val="00A951E4"/>
    <w:rPr>
      <w:color w:val="0000FF" w:themeColor="hyperlink"/>
      <w:u w:val="single"/>
    </w:rPr>
  </w:style>
  <w:style w:type="character" w:styleId="NichtaufgelsteErwhnung">
    <w:name w:val="Unresolved Mention"/>
    <w:basedOn w:val="Absatz-Standardschriftart"/>
    <w:uiPriority w:val="99"/>
    <w:semiHidden/>
    <w:unhideWhenUsed/>
    <w:rsid w:val="00A95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affairs.ec.europa.eu/policies/internal-security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strategy.ec.europa.eu/en/library/eus-cybersecurity-strategy-digital-decade-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4560</Characters>
  <Application>Microsoft Office Word</Application>
  <DocSecurity>0</DocSecurity>
  <Lines>38</Lines>
  <Paragraphs>10</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3</cp:revision>
  <cp:lastPrinted>2025-12-23T19:19:00Z</cp:lastPrinted>
  <dcterms:created xsi:type="dcterms:W3CDTF">2026-02-04T13:58:00Z</dcterms:created>
  <dcterms:modified xsi:type="dcterms:W3CDTF">2026-02-05T13:08:00Z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